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71" w:lineRule="auto"/>
      </w:pPr>
      <w:r>
        <w:rPr/>
        <w:t>STRATEGI</w:t>
      </w:r>
      <w:r>
        <w:rPr>
          <w:spacing w:val="-11"/>
        </w:rPr>
        <w:t> </w:t>
      </w:r>
      <w:r>
        <w:rPr/>
        <w:t>PENGEMBANGAN</w:t>
      </w:r>
      <w:r>
        <w:rPr>
          <w:spacing w:val="-10"/>
        </w:rPr>
        <w:t> </w:t>
      </w:r>
      <w:r>
        <w:rPr/>
        <w:t>WISATA</w:t>
      </w:r>
      <w:r>
        <w:rPr>
          <w:spacing w:val="-14"/>
        </w:rPr>
        <w:t> </w:t>
      </w:r>
      <w:r>
        <w:rPr/>
        <w:t>SUSUR</w:t>
      </w:r>
      <w:r>
        <w:rPr>
          <w:spacing w:val="-9"/>
        </w:rPr>
        <w:t> </w:t>
      </w:r>
      <w:r>
        <w:rPr/>
        <w:t>SUNGAI</w:t>
      </w:r>
      <w:r>
        <w:rPr>
          <w:spacing w:val="-11"/>
        </w:rPr>
        <w:t> </w:t>
      </w:r>
      <w:r>
        <w:rPr/>
        <w:t>MAHAKAM BERDASARKAN DIVERSITAS BUDAYA DI KUTAI KARTANEGARA</w:t>
      </w:r>
    </w:p>
    <w:p>
      <w:pPr>
        <w:pStyle w:val="BodyText"/>
        <w:spacing w:before="63"/>
        <w:ind w:left="0"/>
        <w:jc w:val="left"/>
        <w:rPr>
          <w:rFonts w:ascii="Arial"/>
          <w:b/>
          <w:sz w:val="28"/>
        </w:rPr>
      </w:pPr>
    </w:p>
    <w:p>
      <w:pPr>
        <w:spacing w:line="276" w:lineRule="auto" w:before="0"/>
        <w:ind w:left="0" w:right="138" w:firstLine="0"/>
        <w:jc w:val="center"/>
        <w:rPr>
          <w:rFonts w:ascii="Arial"/>
          <w:b/>
          <w:i/>
          <w:sz w:val="24"/>
        </w:rPr>
      </w:pPr>
      <w:r>
        <w:rPr>
          <w:rFonts w:ascii="Arial"/>
          <w:b/>
          <w:i/>
          <w:sz w:val="24"/>
        </w:rPr>
        <w:t>STRATEGIES</w:t>
      </w:r>
      <w:r>
        <w:rPr>
          <w:rFonts w:ascii="Arial"/>
          <w:b/>
          <w:i/>
          <w:spacing w:val="-17"/>
          <w:sz w:val="24"/>
        </w:rPr>
        <w:t> </w:t>
      </w:r>
      <w:r>
        <w:rPr>
          <w:rFonts w:ascii="Arial"/>
          <w:b/>
          <w:i/>
          <w:sz w:val="24"/>
        </w:rPr>
        <w:t>FOR</w:t>
      </w:r>
      <w:r>
        <w:rPr>
          <w:rFonts w:ascii="Arial"/>
          <w:b/>
          <w:i/>
          <w:spacing w:val="-17"/>
          <w:sz w:val="24"/>
        </w:rPr>
        <w:t> </w:t>
      </w:r>
      <w:r>
        <w:rPr>
          <w:rFonts w:ascii="Arial"/>
          <w:b/>
          <w:i/>
          <w:sz w:val="24"/>
        </w:rPr>
        <w:t>DEVELOPING</w:t>
      </w:r>
      <w:r>
        <w:rPr>
          <w:rFonts w:ascii="Arial"/>
          <w:b/>
          <w:i/>
          <w:spacing w:val="-16"/>
          <w:sz w:val="24"/>
        </w:rPr>
        <w:t> </w:t>
      </w:r>
      <w:r>
        <w:rPr>
          <w:rFonts w:ascii="Arial"/>
          <w:b/>
          <w:i/>
          <w:sz w:val="24"/>
        </w:rPr>
        <w:t>MAHAKAM</w:t>
      </w:r>
      <w:r>
        <w:rPr>
          <w:rFonts w:ascii="Arial"/>
          <w:b/>
          <w:i/>
          <w:spacing w:val="-17"/>
          <w:sz w:val="24"/>
        </w:rPr>
        <w:t> </w:t>
      </w:r>
      <w:r>
        <w:rPr>
          <w:rFonts w:ascii="Arial"/>
          <w:b/>
          <w:i/>
          <w:sz w:val="24"/>
        </w:rPr>
        <w:t>RIVER</w:t>
      </w:r>
      <w:r>
        <w:rPr>
          <w:rFonts w:ascii="Arial"/>
          <w:b/>
          <w:i/>
          <w:spacing w:val="-17"/>
          <w:sz w:val="24"/>
        </w:rPr>
        <w:t> </w:t>
      </w:r>
      <w:r>
        <w:rPr>
          <w:rFonts w:ascii="Arial"/>
          <w:b/>
          <w:i/>
          <w:sz w:val="24"/>
        </w:rPr>
        <w:t>CRUISE</w:t>
      </w:r>
      <w:r>
        <w:rPr>
          <w:rFonts w:ascii="Arial"/>
          <w:b/>
          <w:i/>
          <w:spacing w:val="-17"/>
          <w:sz w:val="24"/>
        </w:rPr>
        <w:t> </w:t>
      </w:r>
      <w:r>
        <w:rPr>
          <w:rFonts w:ascii="Arial"/>
          <w:b/>
          <w:i/>
          <w:sz w:val="24"/>
        </w:rPr>
        <w:t>TOURISM</w:t>
      </w:r>
      <w:r>
        <w:rPr>
          <w:rFonts w:ascii="Arial"/>
          <w:b/>
          <w:i/>
          <w:spacing w:val="-16"/>
          <w:sz w:val="24"/>
        </w:rPr>
        <w:t> </w:t>
      </w:r>
      <w:r>
        <w:rPr>
          <w:rFonts w:ascii="Arial"/>
          <w:b/>
          <w:i/>
          <w:sz w:val="24"/>
        </w:rPr>
        <w:t>ROOTED</w:t>
      </w:r>
      <w:r>
        <w:rPr>
          <w:rFonts w:ascii="Arial"/>
          <w:b/>
          <w:i/>
          <w:spacing w:val="-17"/>
          <w:sz w:val="24"/>
        </w:rPr>
        <w:t> </w:t>
      </w:r>
      <w:r>
        <w:rPr>
          <w:rFonts w:ascii="Arial"/>
          <w:b/>
          <w:i/>
          <w:sz w:val="24"/>
        </w:rPr>
        <w:t>IN CULTURAL DIVERSITY IN KUTAI KARTANEGARA</w:t>
      </w:r>
    </w:p>
    <w:p>
      <w:pPr>
        <w:pStyle w:val="BodyText"/>
        <w:spacing w:before="40"/>
        <w:ind w:left="0"/>
        <w:jc w:val="left"/>
        <w:rPr>
          <w:rFonts w:ascii="Arial"/>
          <w:b/>
          <w:i/>
          <w:sz w:val="24"/>
        </w:rPr>
      </w:pPr>
    </w:p>
    <w:p>
      <w:pPr>
        <w:pStyle w:val="Heading2"/>
        <w:spacing w:line="251" w:lineRule="exact"/>
        <w:ind w:left="972" w:firstLine="0"/>
      </w:pPr>
      <w:bookmarkStart w:name="1) Daryono, 2) Finnah Fourqoniah, 3) Adi" w:id="1"/>
      <w:bookmarkEnd w:id="1"/>
      <w:r>
        <w:rPr>
          <w:b w:val="0"/>
        </w:rPr>
      </w:r>
      <w:r>
        <w:rPr>
          <w:vertAlign w:val="superscript"/>
        </w:rPr>
        <w:t>1)</w:t>
      </w:r>
      <w:r>
        <w:rPr>
          <w:spacing w:val="-22"/>
          <w:vertAlign w:val="baseline"/>
        </w:rPr>
        <w:t> </w:t>
      </w:r>
      <w:r>
        <w:rPr>
          <w:vertAlign w:val="baseline"/>
        </w:rPr>
        <w:t>Daryono,</w:t>
      </w:r>
      <w:r>
        <w:rPr>
          <w:spacing w:val="-16"/>
          <w:vertAlign w:val="baseline"/>
        </w:rPr>
        <w:t> </w:t>
      </w:r>
      <w:r>
        <w:rPr>
          <w:vertAlign w:val="superscript"/>
        </w:rPr>
        <w:t>2)</w:t>
      </w:r>
      <w:r>
        <w:rPr>
          <w:spacing w:val="-8"/>
          <w:vertAlign w:val="baseline"/>
        </w:rPr>
        <w:t> </w:t>
      </w:r>
      <w:r>
        <w:rPr>
          <w:vertAlign w:val="baseline"/>
        </w:rPr>
        <w:t>Finnah</w:t>
      </w:r>
      <w:r>
        <w:rPr>
          <w:spacing w:val="-7"/>
          <w:vertAlign w:val="baseline"/>
        </w:rPr>
        <w:t> </w:t>
      </w:r>
      <w:r>
        <w:rPr>
          <w:vertAlign w:val="baseline"/>
        </w:rPr>
        <w:t>Fourqoniah,</w:t>
      </w:r>
      <w:r>
        <w:rPr>
          <w:spacing w:val="-10"/>
          <w:vertAlign w:val="baseline"/>
        </w:rPr>
        <w:t> </w:t>
      </w:r>
      <w:r>
        <w:rPr>
          <w:vertAlign w:val="superscript"/>
        </w:rPr>
        <w:t>3)</w:t>
      </w:r>
      <w:r>
        <w:rPr>
          <w:spacing w:val="-22"/>
          <w:vertAlign w:val="baseline"/>
        </w:rPr>
        <w:t> </w:t>
      </w:r>
      <w:r>
        <w:rPr>
          <w:vertAlign w:val="baseline"/>
        </w:rPr>
        <w:t>Adietya</w:t>
      </w:r>
      <w:r>
        <w:rPr>
          <w:spacing w:val="-1"/>
          <w:vertAlign w:val="baseline"/>
        </w:rPr>
        <w:t> </w:t>
      </w:r>
      <w:r>
        <w:rPr>
          <w:vertAlign w:val="baseline"/>
        </w:rPr>
        <w:t>Arie</w:t>
      </w:r>
      <w:r>
        <w:rPr>
          <w:spacing w:val="-5"/>
          <w:vertAlign w:val="baseline"/>
        </w:rPr>
        <w:t> </w:t>
      </w:r>
      <w:r>
        <w:rPr>
          <w:vertAlign w:val="baseline"/>
        </w:rPr>
        <w:t>Hetami,</w:t>
      </w:r>
      <w:r>
        <w:rPr>
          <w:spacing w:val="-5"/>
          <w:vertAlign w:val="baseline"/>
        </w:rPr>
        <w:t> </w:t>
      </w:r>
      <w:r>
        <w:rPr>
          <w:vertAlign w:val="superscript"/>
        </w:rPr>
        <w:t>4)</w:t>
      </w:r>
      <w:r>
        <w:rPr>
          <w:spacing w:val="-22"/>
          <w:vertAlign w:val="baseline"/>
        </w:rPr>
        <w:t> </w:t>
      </w:r>
      <w:r>
        <w:rPr>
          <w:vertAlign w:val="baseline"/>
        </w:rPr>
        <w:t>Fareis</w:t>
      </w:r>
      <w:r>
        <w:rPr>
          <w:spacing w:val="-5"/>
          <w:vertAlign w:val="baseline"/>
        </w:rPr>
        <w:t> </w:t>
      </w:r>
      <w:r>
        <w:rPr>
          <w:spacing w:val="-2"/>
          <w:vertAlign w:val="baseline"/>
        </w:rPr>
        <w:t>Althalets,</w:t>
      </w:r>
    </w:p>
    <w:p>
      <w:pPr>
        <w:spacing w:line="251" w:lineRule="exact" w:before="0"/>
        <w:ind w:left="986" w:right="0" w:firstLine="0"/>
        <w:jc w:val="left"/>
        <w:rPr>
          <w:rFonts w:ascii="Arial"/>
          <w:b/>
          <w:sz w:val="22"/>
        </w:rPr>
      </w:pPr>
      <w:bookmarkStart w:name="5) Joko Sabtohadi" w:id="2"/>
      <w:bookmarkEnd w:id="2"/>
      <w:r>
        <w:rPr/>
      </w:r>
      <w:r>
        <w:rPr>
          <w:rFonts w:ascii="Arial"/>
          <w:b/>
          <w:sz w:val="22"/>
          <w:vertAlign w:val="superscript"/>
        </w:rPr>
        <w:t>5)</w:t>
      </w:r>
      <w:r>
        <w:rPr>
          <w:rFonts w:ascii="Arial"/>
          <w:b/>
          <w:spacing w:val="-26"/>
          <w:sz w:val="22"/>
          <w:vertAlign w:val="baseline"/>
        </w:rPr>
        <w:t> </w:t>
      </w:r>
      <w:r>
        <w:rPr>
          <w:rFonts w:ascii="Arial"/>
          <w:b/>
          <w:sz w:val="22"/>
          <w:vertAlign w:val="baseline"/>
        </w:rPr>
        <w:t>Joko</w:t>
      </w:r>
      <w:r>
        <w:rPr>
          <w:rFonts w:ascii="Arial"/>
          <w:b/>
          <w:spacing w:val="-6"/>
          <w:sz w:val="22"/>
          <w:vertAlign w:val="baseline"/>
        </w:rPr>
        <w:t> </w:t>
      </w:r>
      <w:r>
        <w:rPr>
          <w:rFonts w:ascii="Arial"/>
          <w:b/>
          <w:spacing w:val="-2"/>
          <w:sz w:val="22"/>
          <w:vertAlign w:val="baseline"/>
        </w:rPr>
        <w:t>Sabtohadi</w:t>
      </w:r>
    </w:p>
    <w:p>
      <w:pPr>
        <w:pStyle w:val="BodyText"/>
        <w:spacing w:before="46"/>
        <w:ind w:left="0"/>
        <w:jc w:val="left"/>
        <w:rPr>
          <w:rFonts w:ascii="Arial"/>
          <w:b/>
        </w:rPr>
      </w:pPr>
    </w:p>
    <w:p>
      <w:pPr>
        <w:pStyle w:val="BodyText"/>
        <w:spacing w:before="1"/>
        <w:ind w:left="3723"/>
        <w:jc w:val="left"/>
      </w:pPr>
      <w:r>
        <w:rPr>
          <w:spacing w:val="-2"/>
          <w:vertAlign w:val="superscript"/>
        </w:rPr>
        <w:t>1,2,3,4)</w:t>
      </w:r>
      <w:r>
        <w:rPr>
          <w:spacing w:val="-15"/>
          <w:vertAlign w:val="baseline"/>
        </w:rPr>
        <w:t> </w:t>
      </w:r>
      <w:r>
        <w:rPr>
          <w:spacing w:val="-2"/>
          <w:vertAlign w:val="baseline"/>
        </w:rPr>
        <w:t>Universitas</w:t>
      </w:r>
      <w:r>
        <w:rPr>
          <w:spacing w:val="13"/>
          <w:vertAlign w:val="baseline"/>
        </w:rPr>
        <w:t> </w:t>
      </w:r>
      <w:r>
        <w:rPr>
          <w:spacing w:val="-2"/>
          <w:vertAlign w:val="baseline"/>
        </w:rPr>
        <w:t>Mulawarman</w:t>
      </w:r>
    </w:p>
    <w:p>
      <w:pPr>
        <w:pStyle w:val="BodyText"/>
        <w:spacing w:line="314" w:lineRule="auto" w:before="78"/>
        <w:ind w:left="3498" w:right="3063" w:firstLine="206"/>
        <w:jc w:val="left"/>
      </w:pPr>
      <w:r>
        <w:rPr>
          <w:vertAlign w:val="superscript"/>
        </w:rPr>
        <w:t>5)</w:t>
      </w:r>
      <w:r>
        <w:rPr>
          <w:spacing w:val="-19"/>
          <w:vertAlign w:val="baseline"/>
        </w:rPr>
        <w:t> </w:t>
      </w:r>
      <w:r>
        <w:rPr>
          <w:vertAlign w:val="baseline"/>
        </w:rPr>
        <w:t>Brida Kab.Kutai Kartanegara </w:t>
      </w:r>
      <w:r>
        <w:rPr>
          <w:spacing w:val="-6"/>
          <w:vertAlign w:val="baseline"/>
        </w:rPr>
        <w:t>E-mail:</w:t>
      </w:r>
      <w:r>
        <w:rPr>
          <w:spacing w:val="34"/>
          <w:vertAlign w:val="baseline"/>
        </w:rPr>
        <w:t> </w:t>
      </w:r>
      <w:hyperlink r:id="rId5">
        <w:r>
          <w:rPr>
            <w:color w:val="0000FF"/>
            <w:spacing w:val="-6"/>
            <w:u w:val="single" w:color="0000FF"/>
            <w:vertAlign w:val="baseline"/>
          </w:rPr>
          <w:t>daryono@fisip.unmul.ac.id</w:t>
        </w:r>
      </w:hyperlink>
    </w:p>
    <w:p>
      <w:pPr>
        <w:pStyle w:val="BodyText"/>
        <w:ind w:left="0"/>
        <w:jc w:val="left"/>
        <w:rPr>
          <w:sz w:val="20"/>
        </w:rPr>
      </w:pPr>
    </w:p>
    <w:p>
      <w:pPr>
        <w:pStyle w:val="BodyText"/>
        <w:ind w:left="0"/>
        <w:jc w:val="left"/>
        <w:rPr>
          <w:sz w:val="20"/>
        </w:rPr>
      </w:pPr>
    </w:p>
    <w:p>
      <w:pPr>
        <w:pStyle w:val="BodyText"/>
        <w:spacing w:before="140"/>
        <w:ind w:left="0"/>
        <w:jc w:val="left"/>
        <w:rPr>
          <w:sz w:val="20"/>
        </w:rPr>
      </w:pPr>
    </w:p>
    <w:p>
      <w:pPr>
        <w:spacing w:before="0"/>
        <w:ind w:left="2" w:right="138" w:firstLine="0"/>
        <w:jc w:val="center"/>
        <w:rPr>
          <w:rFonts w:ascii="Arial"/>
          <w:i/>
          <w:sz w:val="20"/>
        </w:rPr>
      </w:pPr>
      <w:r>
        <w:rPr>
          <w:rFonts w:ascii="Arial"/>
          <w:b/>
          <w:i/>
          <w:spacing w:val="-2"/>
          <w:sz w:val="20"/>
        </w:rPr>
        <w:t>ABSTRACT</w:t>
      </w:r>
      <w:r>
        <w:rPr>
          <w:rFonts w:ascii="Arial"/>
          <w:i/>
          <w:spacing w:val="-2"/>
          <w:sz w:val="20"/>
        </w:rPr>
        <w:t>.</w:t>
      </w:r>
    </w:p>
    <w:p>
      <w:pPr>
        <w:spacing w:line="240" w:lineRule="auto" w:before="226"/>
        <w:ind w:left="2" w:right="275" w:firstLine="0"/>
        <w:jc w:val="both"/>
        <w:rPr>
          <w:rFonts w:ascii="Arial"/>
          <w:i/>
          <w:sz w:val="20"/>
        </w:rPr>
      </w:pPr>
      <w:r>
        <w:rPr>
          <w:rFonts w:ascii="Arial"/>
          <w:i/>
          <w:sz w:val="20"/>
        </w:rPr>
        <w:t>This</w:t>
      </w:r>
      <w:r>
        <w:rPr>
          <w:rFonts w:ascii="Arial"/>
          <w:i/>
          <w:spacing w:val="-1"/>
          <w:sz w:val="20"/>
        </w:rPr>
        <w:t> </w:t>
      </w:r>
      <w:r>
        <w:rPr>
          <w:rFonts w:ascii="Arial"/>
          <w:i/>
          <w:sz w:val="20"/>
        </w:rPr>
        <w:t>study</w:t>
      </w:r>
      <w:r>
        <w:rPr>
          <w:rFonts w:ascii="Arial"/>
          <w:i/>
          <w:spacing w:val="-1"/>
          <w:sz w:val="20"/>
        </w:rPr>
        <w:t> </w:t>
      </w:r>
      <w:r>
        <w:rPr>
          <w:rFonts w:ascii="Arial"/>
          <w:i/>
          <w:sz w:val="20"/>
        </w:rPr>
        <w:t>examines</w:t>
      </w:r>
      <w:r>
        <w:rPr>
          <w:rFonts w:ascii="Arial"/>
          <w:i/>
          <w:spacing w:val="-1"/>
          <w:sz w:val="20"/>
        </w:rPr>
        <w:t> </w:t>
      </w:r>
      <w:r>
        <w:rPr>
          <w:rFonts w:ascii="Arial"/>
          <w:i/>
          <w:sz w:val="20"/>
        </w:rPr>
        <w:t>the</w:t>
      </w:r>
      <w:r>
        <w:rPr>
          <w:rFonts w:ascii="Arial"/>
          <w:i/>
          <w:spacing w:val="-2"/>
          <w:sz w:val="20"/>
        </w:rPr>
        <w:t> </w:t>
      </w:r>
      <w:r>
        <w:rPr>
          <w:rFonts w:ascii="Arial"/>
          <w:i/>
          <w:sz w:val="20"/>
        </w:rPr>
        <w:t>development of Mahakam</w:t>
      </w:r>
      <w:r>
        <w:rPr>
          <w:rFonts w:ascii="Arial"/>
          <w:i/>
          <w:spacing w:val="-1"/>
          <w:sz w:val="20"/>
        </w:rPr>
        <w:t> </w:t>
      </w:r>
      <w:r>
        <w:rPr>
          <w:rFonts w:ascii="Arial"/>
          <w:i/>
          <w:sz w:val="20"/>
        </w:rPr>
        <w:t>River</w:t>
      </w:r>
      <w:r>
        <w:rPr>
          <w:rFonts w:ascii="Arial"/>
          <w:i/>
          <w:spacing w:val="-1"/>
          <w:sz w:val="20"/>
        </w:rPr>
        <w:t> </w:t>
      </w:r>
      <w:r>
        <w:rPr>
          <w:rFonts w:ascii="Arial"/>
          <w:i/>
          <w:sz w:val="20"/>
        </w:rPr>
        <w:t>cruise</w:t>
      </w:r>
      <w:r>
        <w:rPr>
          <w:rFonts w:ascii="Arial"/>
          <w:i/>
          <w:spacing w:val="-2"/>
          <w:sz w:val="20"/>
        </w:rPr>
        <w:t> </w:t>
      </w:r>
      <w:r>
        <w:rPr>
          <w:rFonts w:ascii="Arial"/>
          <w:i/>
          <w:sz w:val="20"/>
        </w:rPr>
        <w:t>tourism</w:t>
      </w:r>
      <w:r>
        <w:rPr>
          <w:rFonts w:ascii="Arial"/>
          <w:i/>
          <w:spacing w:val="-1"/>
          <w:sz w:val="20"/>
        </w:rPr>
        <w:t> </w:t>
      </w:r>
      <w:r>
        <w:rPr>
          <w:rFonts w:ascii="Arial"/>
          <w:i/>
          <w:sz w:val="20"/>
        </w:rPr>
        <w:t>in</w:t>
      </w:r>
      <w:r>
        <w:rPr>
          <w:rFonts w:ascii="Arial"/>
          <w:i/>
          <w:spacing w:val="-2"/>
          <w:sz w:val="20"/>
        </w:rPr>
        <w:t> </w:t>
      </w:r>
      <w:r>
        <w:rPr>
          <w:rFonts w:ascii="Arial"/>
          <w:i/>
          <w:sz w:val="20"/>
        </w:rPr>
        <w:t>Kutai</w:t>
      </w:r>
      <w:r>
        <w:rPr>
          <w:rFonts w:ascii="Arial"/>
          <w:i/>
          <w:spacing w:val="-2"/>
          <w:sz w:val="20"/>
        </w:rPr>
        <w:t> </w:t>
      </w:r>
      <w:r>
        <w:rPr>
          <w:rFonts w:ascii="Arial"/>
          <w:i/>
          <w:sz w:val="20"/>
        </w:rPr>
        <w:t>Kartanegara</w:t>
      </w:r>
      <w:r>
        <w:rPr>
          <w:rFonts w:ascii="Arial"/>
          <w:i/>
          <w:spacing w:val="-2"/>
          <w:sz w:val="20"/>
        </w:rPr>
        <w:t> </w:t>
      </w:r>
      <w:r>
        <w:rPr>
          <w:rFonts w:ascii="Arial"/>
          <w:i/>
          <w:sz w:val="20"/>
        </w:rPr>
        <w:t>by</w:t>
      </w:r>
      <w:r>
        <w:rPr>
          <w:rFonts w:ascii="Arial"/>
          <w:i/>
          <w:spacing w:val="-1"/>
          <w:sz w:val="20"/>
        </w:rPr>
        <w:t> </w:t>
      </w:r>
      <w:r>
        <w:rPr>
          <w:rFonts w:ascii="Arial"/>
          <w:i/>
          <w:sz w:val="20"/>
        </w:rPr>
        <w:t>integrating historical, cultural, and geographical elements as primary attractions. Through a qualitative descriptive approach,</w:t>
      </w:r>
      <w:r>
        <w:rPr>
          <w:rFonts w:ascii="Arial"/>
          <w:i/>
          <w:spacing w:val="-14"/>
          <w:sz w:val="20"/>
        </w:rPr>
        <w:t> </w:t>
      </w:r>
      <w:r>
        <w:rPr>
          <w:rFonts w:ascii="Arial"/>
          <w:i/>
          <w:sz w:val="20"/>
        </w:rPr>
        <w:t>the</w:t>
      </w:r>
      <w:r>
        <w:rPr>
          <w:rFonts w:ascii="Arial"/>
          <w:i/>
          <w:spacing w:val="-14"/>
          <w:sz w:val="20"/>
        </w:rPr>
        <w:t> </w:t>
      </w:r>
      <w:r>
        <w:rPr>
          <w:rFonts w:ascii="Arial"/>
          <w:i/>
          <w:sz w:val="20"/>
        </w:rPr>
        <w:t>research</w:t>
      </w:r>
      <w:r>
        <w:rPr>
          <w:rFonts w:ascii="Arial"/>
          <w:i/>
          <w:spacing w:val="-14"/>
          <w:sz w:val="20"/>
        </w:rPr>
        <w:t> </w:t>
      </w:r>
      <w:r>
        <w:rPr>
          <w:rFonts w:ascii="Arial"/>
          <w:i/>
          <w:sz w:val="20"/>
        </w:rPr>
        <w:t>highlights</w:t>
      </w:r>
      <w:r>
        <w:rPr>
          <w:rFonts w:ascii="Arial"/>
          <w:i/>
          <w:spacing w:val="-14"/>
          <w:sz w:val="20"/>
        </w:rPr>
        <w:t> </w:t>
      </w:r>
      <w:r>
        <w:rPr>
          <w:rFonts w:ascii="Arial"/>
          <w:i/>
          <w:sz w:val="20"/>
        </w:rPr>
        <w:t>significant</w:t>
      </w:r>
      <w:r>
        <w:rPr>
          <w:rFonts w:ascii="Arial"/>
          <w:i/>
          <w:spacing w:val="-14"/>
          <w:sz w:val="20"/>
        </w:rPr>
        <w:t> </w:t>
      </w:r>
      <w:r>
        <w:rPr>
          <w:rFonts w:ascii="Arial"/>
          <w:i/>
          <w:sz w:val="20"/>
        </w:rPr>
        <w:t>potential</w:t>
      </w:r>
      <w:r>
        <w:rPr>
          <w:rFonts w:ascii="Arial"/>
          <w:i/>
          <w:spacing w:val="-14"/>
          <w:sz w:val="20"/>
        </w:rPr>
        <w:t> </w:t>
      </w:r>
      <w:r>
        <w:rPr>
          <w:rFonts w:ascii="Arial"/>
          <w:i/>
          <w:sz w:val="20"/>
        </w:rPr>
        <w:t>in</w:t>
      </w:r>
      <w:r>
        <w:rPr>
          <w:rFonts w:ascii="Arial"/>
          <w:i/>
          <w:spacing w:val="-14"/>
          <w:sz w:val="20"/>
        </w:rPr>
        <w:t> </w:t>
      </w:r>
      <w:r>
        <w:rPr>
          <w:rFonts w:ascii="Arial"/>
          <w:i/>
          <w:sz w:val="20"/>
        </w:rPr>
        <w:t>historical</w:t>
      </w:r>
      <w:r>
        <w:rPr>
          <w:rFonts w:ascii="Arial"/>
          <w:i/>
          <w:spacing w:val="-14"/>
          <w:sz w:val="20"/>
        </w:rPr>
        <w:t> </w:t>
      </w:r>
      <w:r>
        <w:rPr>
          <w:rFonts w:ascii="Arial"/>
          <w:i/>
          <w:sz w:val="20"/>
        </w:rPr>
        <w:t>sites</w:t>
      </w:r>
      <w:r>
        <w:rPr>
          <w:rFonts w:ascii="Arial"/>
          <w:i/>
          <w:spacing w:val="-14"/>
          <w:sz w:val="20"/>
        </w:rPr>
        <w:t> </w:t>
      </w:r>
      <w:r>
        <w:rPr>
          <w:rFonts w:ascii="Arial"/>
          <w:i/>
          <w:sz w:val="20"/>
        </w:rPr>
        <w:t>like</w:t>
      </w:r>
      <w:r>
        <w:rPr>
          <w:rFonts w:ascii="Arial"/>
          <w:i/>
          <w:spacing w:val="-13"/>
          <w:sz w:val="20"/>
        </w:rPr>
        <w:t> </w:t>
      </w:r>
      <w:r>
        <w:rPr>
          <w:rFonts w:ascii="Arial"/>
          <w:i/>
          <w:sz w:val="20"/>
        </w:rPr>
        <w:t>the</w:t>
      </w:r>
      <w:r>
        <w:rPr>
          <w:rFonts w:ascii="Arial"/>
          <w:i/>
          <w:spacing w:val="-14"/>
          <w:sz w:val="20"/>
        </w:rPr>
        <w:t> </w:t>
      </w:r>
      <w:r>
        <w:rPr>
          <w:rFonts w:ascii="Arial"/>
          <w:i/>
          <w:sz w:val="20"/>
        </w:rPr>
        <w:t>Yupa</w:t>
      </w:r>
      <w:r>
        <w:rPr>
          <w:rFonts w:ascii="Arial"/>
          <w:i/>
          <w:spacing w:val="-14"/>
          <w:sz w:val="20"/>
        </w:rPr>
        <w:t> </w:t>
      </w:r>
      <w:r>
        <w:rPr>
          <w:rFonts w:ascii="Arial"/>
          <w:i/>
          <w:sz w:val="20"/>
        </w:rPr>
        <w:t>Inscription,</w:t>
      </w:r>
      <w:r>
        <w:rPr>
          <w:rFonts w:ascii="Arial"/>
          <w:i/>
          <w:spacing w:val="-14"/>
          <w:sz w:val="20"/>
        </w:rPr>
        <w:t> </w:t>
      </w:r>
      <w:r>
        <w:rPr>
          <w:rFonts w:ascii="Arial"/>
          <w:i/>
          <w:sz w:val="20"/>
        </w:rPr>
        <w:t>the</w:t>
      </w:r>
      <w:r>
        <w:rPr>
          <w:rFonts w:ascii="Arial"/>
          <w:i/>
          <w:spacing w:val="-14"/>
          <w:sz w:val="20"/>
        </w:rPr>
        <w:t> </w:t>
      </w:r>
      <w:r>
        <w:rPr>
          <w:rFonts w:ascii="Arial"/>
          <w:i/>
          <w:sz w:val="20"/>
        </w:rPr>
        <w:t>traditions of the Dayak Kenyah tribe in Sebulu, and the iconic ecosystem of the Mahakam Dolphin. However, challenges</w:t>
      </w:r>
      <w:r>
        <w:rPr>
          <w:rFonts w:ascii="Arial"/>
          <w:i/>
          <w:spacing w:val="-13"/>
          <w:sz w:val="20"/>
        </w:rPr>
        <w:t> </w:t>
      </w:r>
      <w:r>
        <w:rPr>
          <w:rFonts w:ascii="Arial"/>
          <w:i/>
          <w:sz w:val="20"/>
        </w:rPr>
        <w:t>remain,</w:t>
      </w:r>
      <w:r>
        <w:rPr>
          <w:rFonts w:ascii="Arial"/>
          <w:i/>
          <w:spacing w:val="-11"/>
          <w:sz w:val="20"/>
        </w:rPr>
        <w:t> </w:t>
      </w:r>
      <w:r>
        <w:rPr>
          <w:rFonts w:ascii="Arial"/>
          <w:i/>
          <w:sz w:val="20"/>
        </w:rPr>
        <w:t>including</w:t>
      </w:r>
      <w:r>
        <w:rPr>
          <w:rFonts w:ascii="Arial"/>
          <w:i/>
          <w:spacing w:val="-14"/>
          <w:sz w:val="20"/>
        </w:rPr>
        <w:t> </w:t>
      </w:r>
      <w:r>
        <w:rPr>
          <w:rFonts w:ascii="Arial"/>
          <w:i/>
          <w:sz w:val="20"/>
        </w:rPr>
        <w:t>limited</w:t>
      </w:r>
      <w:r>
        <w:rPr>
          <w:rFonts w:ascii="Arial"/>
          <w:i/>
          <w:spacing w:val="-14"/>
          <w:sz w:val="20"/>
        </w:rPr>
        <w:t> </w:t>
      </w:r>
      <w:r>
        <w:rPr>
          <w:rFonts w:ascii="Arial"/>
          <w:i/>
          <w:sz w:val="20"/>
        </w:rPr>
        <w:t>infrastructure,</w:t>
      </w:r>
      <w:r>
        <w:rPr>
          <w:rFonts w:ascii="Arial"/>
          <w:i/>
          <w:spacing w:val="-14"/>
          <w:sz w:val="20"/>
        </w:rPr>
        <w:t> </w:t>
      </w:r>
      <w:r>
        <w:rPr>
          <w:rFonts w:ascii="Arial"/>
          <w:i/>
          <w:sz w:val="20"/>
        </w:rPr>
        <w:t>suboptimal</w:t>
      </w:r>
      <w:r>
        <w:rPr>
          <w:rFonts w:ascii="Arial"/>
          <w:i/>
          <w:spacing w:val="-14"/>
          <w:sz w:val="20"/>
        </w:rPr>
        <w:t> </w:t>
      </w:r>
      <w:r>
        <w:rPr>
          <w:rFonts w:ascii="Arial"/>
          <w:i/>
          <w:sz w:val="20"/>
        </w:rPr>
        <w:t>accessibility,</w:t>
      </w:r>
      <w:r>
        <w:rPr>
          <w:rFonts w:ascii="Arial"/>
          <w:i/>
          <w:spacing w:val="-11"/>
          <w:sz w:val="20"/>
        </w:rPr>
        <w:t> </w:t>
      </w:r>
      <w:r>
        <w:rPr>
          <w:rFonts w:ascii="Arial"/>
          <w:i/>
          <w:sz w:val="20"/>
        </w:rPr>
        <w:t>and</w:t>
      </w:r>
      <w:r>
        <w:rPr>
          <w:rFonts w:ascii="Arial"/>
          <w:i/>
          <w:spacing w:val="-12"/>
          <w:sz w:val="20"/>
        </w:rPr>
        <w:t> </w:t>
      </w:r>
      <w:r>
        <w:rPr>
          <w:rFonts w:ascii="Arial"/>
          <w:i/>
          <w:sz w:val="20"/>
        </w:rPr>
        <w:t>a</w:t>
      </w:r>
      <w:r>
        <w:rPr>
          <w:rFonts w:ascii="Arial"/>
          <w:i/>
          <w:spacing w:val="-14"/>
          <w:sz w:val="20"/>
        </w:rPr>
        <w:t> </w:t>
      </w:r>
      <w:r>
        <w:rPr>
          <w:rFonts w:ascii="Arial"/>
          <w:i/>
          <w:sz w:val="20"/>
        </w:rPr>
        <w:t>lack</w:t>
      </w:r>
      <w:r>
        <w:rPr>
          <w:rFonts w:ascii="Arial"/>
          <w:i/>
          <w:spacing w:val="-12"/>
          <w:sz w:val="20"/>
        </w:rPr>
        <w:t> </w:t>
      </w:r>
      <w:r>
        <w:rPr>
          <w:rFonts w:ascii="Arial"/>
          <w:i/>
          <w:sz w:val="20"/>
        </w:rPr>
        <w:t>of</w:t>
      </w:r>
      <w:r>
        <w:rPr>
          <w:rFonts w:ascii="Arial"/>
          <w:i/>
          <w:spacing w:val="-11"/>
          <w:sz w:val="20"/>
        </w:rPr>
        <w:t> </w:t>
      </w:r>
      <w:r>
        <w:rPr>
          <w:rFonts w:ascii="Arial"/>
          <w:i/>
          <w:sz w:val="20"/>
        </w:rPr>
        <w:t>cohesive</w:t>
      </w:r>
      <w:r>
        <w:rPr>
          <w:rFonts w:ascii="Arial"/>
          <w:i/>
          <w:spacing w:val="-14"/>
          <w:sz w:val="20"/>
        </w:rPr>
        <w:t> </w:t>
      </w:r>
      <w:r>
        <w:rPr>
          <w:rFonts w:ascii="Arial"/>
          <w:i/>
          <w:sz w:val="20"/>
        </w:rPr>
        <w:t>promotion strategies. Key recommendations include strengthening cultural narratives through storytelling, improving community-based</w:t>
      </w:r>
      <w:r>
        <w:rPr>
          <w:rFonts w:ascii="Arial"/>
          <w:i/>
          <w:spacing w:val="-9"/>
          <w:sz w:val="20"/>
        </w:rPr>
        <w:t> </w:t>
      </w:r>
      <w:r>
        <w:rPr>
          <w:rFonts w:ascii="Arial"/>
          <w:i/>
          <w:sz w:val="20"/>
        </w:rPr>
        <w:t>tourism</w:t>
      </w:r>
      <w:r>
        <w:rPr>
          <w:rFonts w:ascii="Arial"/>
          <w:i/>
          <w:spacing w:val="-12"/>
          <w:sz w:val="20"/>
        </w:rPr>
        <w:t> </w:t>
      </w:r>
      <w:r>
        <w:rPr>
          <w:rFonts w:ascii="Arial"/>
          <w:i/>
          <w:sz w:val="20"/>
        </w:rPr>
        <w:t>facilities,</w:t>
      </w:r>
      <w:r>
        <w:rPr>
          <w:rFonts w:ascii="Arial"/>
          <w:i/>
          <w:spacing w:val="-10"/>
          <w:sz w:val="20"/>
        </w:rPr>
        <w:t> </w:t>
      </w:r>
      <w:r>
        <w:rPr>
          <w:rFonts w:ascii="Arial"/>
          <w:i/>
          <w:sz w:val="20"/>
        </w:rPr>
        <w:t>implementing</w:t>
      </w:r>
      <w:r>
        <w:rPr>
          <w:rFonts w:ascii="Arial"/>
          <w:i/>
          <w:spacing w:val="-9"/>
          <w:sz w:val="20"/>
        </w:rPr>
        <w:t> </w:t>
      </w:r>
      <w:r>
        <w:rPr>
          <w:rFonts w:ascii="Arial"/>
          <w:i/>
          <w:sz w:val="20"/>
        </w:rPr>
        <w:t>integrated</w:t>
      </w:r>
      <w:r>
        <w:rPr>
          <w:rFonts w:ascii="Arial"/>
          <w:i/>
          <w:spacing w:val="-9"/>
          <w:sz w:val="20"/>
        </w:rPr>
        <w:t> </w:t>
      </w:r>
      <w:r>
        <w:rPr>
          <w:rFonts w:ascii="Arial"/>
          <w:i/>
          <w:sz w:val="20"/>
        </w:rPr>
        <w:t>digital</w:t>
      </w:r>
      <w:r>
        <w:rPr>
          <w:rFonts w:ascii="Arial"/>
          <w:i/>
          <w:spacing w:val="-9"/>
          <w:sz w:val="20"/>
        </w:rPr>
        <w:t> </w:t>
      </w:r>
      <w:r>
        <w:rPr>
          <w:rFonts w:ascii="Arial"/>
          <w:i/>
          <w:sz w:val="20"/>
        </w:rPr>
        <w:t>promotion,</w:t>
      </w:r>
      <w:r>
        <w:rPr>
          <w:rFonts w:ascii="Arial"/>
          <w:i/>
          <w:spacing w:val="-7"/>
          <w:sz w:val="20"/>
        </w:rPr>
        <w:t> </w:t>
      </w:r>
      <w:r>
        <w:rPr>
          <w:rFonts w:ascii="Arial"/>
          <w:i/>
          <w:sz w:val="20"/>
        </w:rPr>
        <w:t>and</w:t>
      </w:r>
      <w:r>
        <w:rPr>
          <w:rFonts w:ascii="Arial"/>
          <w:i/>
          <w:spacing w:val="-9"/>
          <w:sz w:val="20"/>
        </w:rPr>
        <w:t> </w:t>
      </w:r>
      <w:r>
        <w:rPr>
          <w:rFonts w:ascii="Arial"/>
          <w:i/>
          <w:sz w:val="20"/>
        </w:rPr>
        <w:t>advancing</w:t>
      </w:r>
      <w:r>
        <w:rPr>
          <w:rFonts w:ascii="Arial"/>
          <w:i/>
          <w:spacing w:val="-9"/>
          <w:sz w:val="20"/>
        </w:rPr>
        <w:t> </w:t>
      </w:r>
      <w:r>
        <w:rPr>
          <w:rFonts w:ascii="Arial"/>
          <w:i/>
          <w:sz w:val="20"/>
        </w:rPr>
        <w:t>environmental conservation efforts. These strategies aim to enhance the region's tourism appeal while supporting the sustainable preservation of its cultural and natural heritage.</w:t>
      </w:r>
    </w:p>
    <w:p>
      <w:pPr>
        <w:pStyle w:val="BodyText"/>
        <w:ind w:left="0"/>
        <w:jc w:val="left"/>
        <w:rPr>
          <w:rFonts w:ascii="Arial"/>
          <w:i/>
          <w:sz w:val="20"/>
        </w:rPr>
      </w:pPr>
    </w:p>
    <w:p>
      <w:pPr>
        <w:pStyle w:val="BodyText"/>
        <w:spacing w:before="226"/>
        <w:ind w:left="0"/>
        <w:jc w:val="left"/>
        <w:rPr>
          <w:rFonts w:ascii="Arial"/>
          <w:i/>
          <w:sz w:val="20"/>
        </w:rPr>
      </w:pPr>
    </w:p>
    <w:p>
      <w:pPr>
        <w:spacing w:before="0"/>
        <w:ind w:left="2" w:right="0" w:firstLine="0"/>
        <w:jc w:val="both"/>
        <w:rPr>
          <w:rFonts w:ascii="Arial"/>
          <w:i/>
          <w:sz w:val="20"/>
        </w:rPr>
      </w:pPr>
      <w:r>
        <w:rPr>
          <w:rFonts w:ascii="Arial"/>
          <w:b/>
          <w:i/>
          <w:sz w:val="20"/>
        </w:rPr>
        <w:t>Keywords:</w:t>
      </w:r>
      <w:r>
        <w:rPr>
          <w:rFonts w:ascii="Arial"/>
          <w:b/>
          <w:i/>
          <w:spacing w:val="-11"/>
          <w:sz w:val="20"/>
        </w:rPr>
        <w:t> </w:t>
      </w:r>
      <w:r>
        <w:rPr>
          <w:rFonts w:ascii="Arial"/>
          <w:i/>
          <w:sz w:val="20"/>
        </w:rPr>
        <w:t>River</w:t>
      </w:r>
      <w:r>
        <w:rPr>
          <w:rFonts w:ascii="Arial"/>
          <w:i/>
          <w:spacing w:val="-8"/>
          <w:sz w:val="20"/>
        </w:rPr>
        <w:t> </w:t>
      </w:r>
      <w:r>
        <w:rPr>
          <w:rFonts w:ascii="Arial"/>
          <w:i/>
          <w:sz w:val="20"/>
        </w:rPr>
        <w:t>Cruise</w:t>
      </w:r>
      <w:r>
        <w:rPr>
          <w:rFonts w:ascii="Arial"/>
          <w:i/>
          <w:spacing w:val="-10"/>
          <w:sz w:val="20"/>
        </w:rPr>
        <w:t> </w:t>
      </w:r>
      <w:r>
        <w:rPr>
          <w:rFonts w:ascii="Arial"/>
          <w:i/>
          <w:sz w:val="20"/>
        </w:rPr>
        <w:t>Tourism,</w:t>
      </w:r>
      <w:r>
        <w:rPr>
          <w:rFonts w:ascii="Arial"/>
          <w:i/>
          <w:spacing w:val="-7"/>
          <w:sz w:val="20"/>
        </w:rPr>
        <w:t> </w:t>
      </w:r>
      <w:r>
        <w:rPr>
          <w:rFonts w:ascii="Arial"/>
          <w:i/>
          <w:sz w:val="20"/>
        </w:rPr>
        <w:t>Kutai</w:t>
      </w:r>
      <w:r>
        <w:rPr>
          <w:rFonts w:ascii="Arial"/>
          <w:i/>
          <w:spacing w:val="-10"/>
          <w:sz w:val="20"/>
        </w:rPr>
        <w:t> </w:t>
      </w:r>
      <w:r>
        <w:rPr>
          <w:rFonts w:ascii="Arial"/>
          <w:i/>
          <w:sz w:val="20"/>
        </w:rPr>
        <w:t>Kartanegara,</w:t>
      </w:r>
      <w:r>
        <w:rPr>
          <w:rFonts w:ascii="Arial"/>
          <w:i/>
          <w:spacing w:val="-12"/>
          <w:sz w:val="20"/>
        </w:rPr>
        <w:t> </w:t>
      </w:r>
      <w:r>
        <w:rPr>
          <w:rFonts w:ascii="Arial"/>
          <w:i/>
          <w:sz w:val="20"/>
        </w:rPr>
        <w:t>Cultural</w:t>
      </w:r>
      <w:r>
        <w:rPr>
          <w:rFonts w:ascii="Arial"/>
          <w:i/>
          <w:spacing w:val="-10"/>
          <w:sz w:val="20"/>
        </w:rPr>
        <w:t> </w:t>
      </w:r>
      <w:r>
        <w:rPr>
          <w:rFonts w:ascii="Arial"/>
          <w:i/>
          <w:sz w:val="20"/>
        </w:rPr>
        <w:t>Diversity,</w:t>
      </w:r>
      <w:r>
        <w:rPr>
          <w:rFonts w:ascii="Arial"/>
          <w:i/>
          <w:spacing w:val="-7"/>
          <w:sz w:val="20"/>
        </w:rPr>
        <w:t> </w:t>
      </w:r>
      <w:r>
        <w:rPr>
          <w:rFonts w:ascii="Arial"/>
          <w:i/>
          <w:sz w:val="20"/>
        </w:rPr>
        <w:t>Storytelling,</w:t>
      </w:r>
      <w:r>
        <w:rPr>
          <w:rFonts w:ascii="Arial"/>
          <w:i/>
          <w:spacing w:val="-8"/>
          <w:sz w:val="20"/>
        </w:rPr>
        <w:t> </w:t>
      </w:r>
      <w:r>
        <w:rPr>
          <w:rFonts w:ascii="Arial"/>
          <w:i/>
          <w:sz w:val="20"/>
        </w:rPr>
        <w:t>Sustainable</w:t>
      </w:r>
      <w:r>
        <w:rPr>
          <w:rFonts w:ascii="Arial"/>
          <w:i/>
          <w:spacing w:val="-9"/>
          <w:sz w:val="20"/>
        </w:rPr>
        <w:t> </w:t>
      </w:r>
      <w:r>
        <w:rPr>
          <w:rFonts w:ascii="Arial"/>
          <w:i/>
          <w:spacing w:val="-2"/>
          <w:sz w:val="20"/>
        </w:rPr>
        <w:t>Tourism</w:t>
      </w:r>
    </w:p>
    <w:p>
      <w:pPr>
        <w:pStyle w:val="BodyText"/>
        <w:ind w:left="0"/>
        <w:jc w:val="left"/>
        <w:rPr>
          <w:rFonts w:ascii="Arial"/>
          <w:i/>
          <w:sz w:val="20"/>
        </w:rPr>
      </w:pPr>
    </w:p>
    <w:p>
      <w:pPr>
        <w:pStyle w:val="BodyText"/>
        <w:ind w:left="0"/>
        <w:jc w:val="left"/>
        <w:rPr>
          <w:rFonts w:ascii="Arial"/>
          <w:i/>
          <w:sz w:val="20"/>
        </w:rPr>
      </w:pPr>
    </w:p>
    <w:p>
      <w:pPr>
        <w:pStyle w:val="BodyText"/>
        <w:ind w:left="0"/>
        <w:jc w:val="left"/>
        <w:rPr>
          <w:rFonts w:ascii="Arial"/>
          <w:i/>
          <w:sz w:val="20"/>
        </w:rPr>
      </w:pPr>
    </w:p>
    <w:p>
      <w:pPr>
        <w:pStyle w:val="BodyText"/>
        <w:ind w:left="0"/>
        <w:jc w:val="left"/>
        <w:rPr>
          <w:rFonts w:ascii="Arial"/>
          <w:i/>
          <w:sz w:val="20"/>
        </w:rPr>
      </w:pPr>
    </w:p>
    <w:p>
      <w:pPr>
        <w:pStyle w:val="BodyText"/>
        <w:spacing w:before="3"/>
        <w:ind w:left="0"/>
        <w:jc w:val="left"/>
        <w:rPr>
          <w:rFonts w:ascii="Arial"/>
          <w:i/>
          <w:sz w:val="20"/>
        </w:rPr>
      </w:pPr>
    </w:p>
    <w:p>
      <w:pPr>
        <w:spacing w:before="0"/>
        <w:ind w:left="0" w:right="138" w:firstLine="0"/>
        <w:jc w:val="center"/>
        <w:rPr>
          <w:rFonts w:ascii="Arial"/>
          <w:b/>
          <w:sz w:val="20"/>
        </w:rPr>
      </w:pPr>
      <w:r>
        <w:rPr>
          <w:rFonts w:ascii="Arial"/>
          <w:b/>
          <w:spacing w:val="-2"/>
          <w:sz w:val="20"/>
        </w:rPr>
        <w:t>ABSTRAK</w:t>
      </w:r>
    </w:p>
    <w:p>
      <w:pPr>
        <w:pStyle w:val="BodyText"/>
        <w:spacing w:before="1"/>
        <w:ind w:left="0"/>
        <w:jc w:val="left"/>
        <w:rPr>
          <w:rFonts w:ascii="Arial"/>
          <w:b/>
          <w:sz w:val="20"/>
        </w:rPr>
      </w:pPr>
    </w:p>
    <w:p>
      <w:pPr>
        <w:spacing w:line="240" w:lineRule="auto" w:before="0"/>
        <w:ind w:left="136" w:right="277" w:firstLine="0"/>
        <w:jc w:val="both"/>
        <w:rPr>
          <w:sz w:val="20"/>
        </w:rPr>
      </w:pPr>
      <w:r>
        <w:rPr>
          <w:sz w:val="20"/>
        </w:rPr>
        <w:t>Kajian</w:t>
      </w:r>
      <w:r>
        <w:rPr>
          <w:spacing w:val="-3"/>
          <w:sz w:val="20"/>
        </w:rPr>
        <w:t> </w:t>
      </w:r>
      <w:r>
        <w:rPr>
          <w:sz w:val="20"/>
        </w:rPr>
        <w:t>ini</w:t>
      </w:r>
      <w:r>
        <w:rPr>
          <w:spacing w:val="-3"/>
          <w:sz w:val="20"/>
        </w:rPr>
        <w:t> </w:t>
      </w:r>
      <w:r>
        <w:rPr>
          <w:sz w:val="20"/>
        </w:rPr>
        <w:t>menganalisis</w:t>
      </w:r>
      <w:r>
        <w:rPr>
          <w:spacing w:val="-6"/>
          <w:sz w:val="20"/>
        </w:rPr>
        <w:t> </w:t>
      </w:r>
      <w:r>
        <w:rPr>
          <w:sz w:val="20"/>
        </w:rPr>
        <w:t>pengembangan wisata</w:t>
      </w:r>
      <w:r>
        <w:rPr>
          <w:spacing w:val="-3"/>
          <w:sz w:val="20"/>
        </w:rPr>
        <w:t> </w:t>
      </w:r>
      <w:r>
        <w:rPr>
          <w:sz w:val="20"/>
        </w:rPr>
        <w:t>susur</w:t>
      </w:r>
      <w:r>
        <w:rPr>
          <w:spacing w:val="-2"/>
          <w:sz w:val="20"/>
        </w:rPr>
        <w:t> </w:t>
      </w:r>
      <w:r>
        <w:rPr>
          <w:sz w:val="20"/>
        </w:rPr>
        <w:t>Sungai Mahakam di Kutai</w:t>
      </w:r>
      <w:r>
        <w:rPr>
          <w:spacing w:val="-3"/>
          <w:sz w:val="20"/>
        </w:rPr>
        <w:t> </w:t>
      </w:r>
      <w:r>
        <w:rPr>
          <w:sz w:val="20"/>
        </w:rPr>
        <w:t>Kartanegara,</w:t>
      </w:r>
      <w:r>
        <w:rPr>
          <w:spacing w:val="-5"/>
          <w:sz w:val="20"/>
        </w:rPr>
        <w:t> </w:t>
      </w:r>
      <w:r>
        <w:rPr>
          <w:sz w:val="20"/>
        </w:rPr>
        <w:t>memadukan sejarah, budaya, dan geografis sebagai daya tarik utama. Dengan pendekatan kualitatif deskriptif dan Partisipasi Masyarakat (PAR), kajian ini menemukan potensi besar pada peninggalan sejarah seperti Prasasti</w:t>
      </w:r>
      <w:r>
        <w:rPr>
          <w:spacing w:val="-14"/>
          <w:sz w:val="20"/>
        </w:rPr>
        <w:t> </w:t>
      </w:r>
      <w:r>
        <w:rPr>
          <w:sz w:val="20"/>
        </w:rPr>
        <w:t>Yupa,</w:t>
      </w:r>
      <w:r>
        <w:rPr>
          <w:spacing w:val="-14"/>
          <w:sz w:val="20"/>
        </w:rPr>
        <w:t> </w:t>
      </w:r>
      <w:r>
        <w:rPr>
          <w:sz w:val="20"/>
        </w:rPr>
        <w:t>tradisi</w:t>
      </w:r>
      <w:r>
        <w:rPr>
          <w:spacing w:val="-14"/>
          <w:sz w:val="20"/>
        </w:rPr>
        <w:t> </w:t>
      </w:r>
      <w:r>
        <w:rPr>
          <w:sz w:val="20"/>
        </w:rPr>
        <w:t>suku</w:t>
      </w:r>
      <w:r>
        <w:rPr>
          <w:spacing w:val="-14"/>
          <w:sz w:val="20"/>
        </w:rPr>
        <w:t> </w:t>
      </w:r>
      <w:r>
        <w:rPr>
          <w:sz w:val="20"/>
        </w:rPr>
        <w:t>Dayak</w:t>
      </w:r>
      <w:r>
        <w:rPr>
          <w:spacing w:val="-14"/>
          <w:sz w:val="20"/>
        </w:rPr>
        <w:t> </w:t>
      </w:r>
      <w:r>
        <w:rPr>
          <w:sz w:val="20"/>
        </w:rPr>
        <w:t>Kenyah</w:t>
      </w:r>
      <w:r>
        <w:rPr>
          <w:spacing w:val="-14"/>
          <w:sz w:val="20"/>
        </w:rPr>
        <w:t> </w:t>
      </w:r>
      <w:r>
        <w:rPr>
          <w:sz w:val="20"/>
        </w:rPr>
        <w:t>di</w:t>
      </w:r>
      <w:r>
        <w:rPr>
          <w:spacing w:val="-14"/>
          <w:sz w:val="20"/>
        </w:rPr>
        <w:t> </w:t>
      </w:r>
      <w:r>
        <w:rPr>
          <w:sz w:val="20"/>
        </w:rPr>
        <w:t>Sebulu,</w:t>
      </w:r>
      <w:r>
        <w:rPr>
          <w:spacing w:val="-14"/>
          <w:sz w:val="20"/>
        </w:rPr>
        <w:t> </w:t>
      </w:r>
      <w:r>
        <w:rPr>
          <w:sz w:val="20"/>
        </w:rPr>
        <w:t>dan</w:t>
      </w:r>
      <w:r>
        <w:rPr>
          <w:spacing w:val="-14"/>
          <w:sz w:val="20"/>
        </w:rPr>
        <w:t> </w:t>
      </w:r>
      <w:r>
        <w:rPr>
          <w:sz w:val="20"/>
        </w:rPr>
        <w:t>ikon</w:t>
      </w:r>
      <w:r>
        <w:rPr>
          <w:spacing w:val="-13"/>
          <w:sz w:val="20"/>
        </w:rPr>
        <w:t> </w:t>
      </w:r>
      <w:r>
        <w:rPr>
          <w:sz w:val="20"/>
        </w:rPr>
        <w:t>ekosistem</w:t>
      </w:r>
      <w:r>
        <w:rPr>
          <w:spacing w:val="-14"/>
          <w:sz w:val="20"/>
        </w:rPr>
        <w:t> </w:t>
      </w:r>
      <w:r>
        <w:rPr>
          <w:sz w:val="20"/>
        </w:rPr>
        <w:t>Pesut</w:t>
      </w:r>
      <w:r>
        <w:rPr>
          <w:spacing w:val="-14"/>
          <w:sz w:val="20"/>
        </w:rPr>
        <w:t> </w:t>
      </w:r>
      <w:r>
        <w:rPr>
          <w:sz w:val="20"/>
        </w:rPr>
        <w:t>Mahakam.</w:t>
      </w:r>
      <w:r>
        <w:rPr>
          <w:spacing w:val="-14"/>
          <w:sz w:val="20"/>
        </w:rPr>
        <w:t> </w:t>
      </w:r>
      <w:r>
        <w:rPr>
          <w:sz w:val="20"/>
        </w:rPr>
        <w:t>Namun,</w:t>
      </w:r>
      <w:r>
        <w:rPr>
          <w:spacing w:val="-14"/>
          <w:sz w:val="20"/>
        </w:rPr>
        <w:t> </w:t>
      </w:r>
      <w:r>
        <w:rPr>
          <w:sz w:val="20"/>
        </w:rPr>
        <w:t>terdapat tantangan berupa infrastruktur yang terbatas, aksesibilitas yang belum optimal, serta minimnya promosi terpadu. Rekomendasi utama</w:t>
      </w:r>
      <w:r>
        <w:rPr>
          <w:spacing w:val="-4"/>
          <w:sz w:val="20"/>
        </w:rPr>
        <w:t> </w:t>
      </w:r>
      <w:r>
        <w:rPr>
          <w:sz w:val="20"/>
        </w:rPr>
        <w:t>meliputi penguatan narasi budaya melalui storytelling, peningkatan</w:t>
      </w:r>
      <w:r>
        <w:rPr>
          <w:spacing w:val="-4"/>
          <w:sz w:val="20"/>
        </w:rPr>
        <w:t> </w:t>
      </w:r>
      <w:r>
        <w:rPr>
          <w:sz w:val="20"/>
        </w:rPr>
        <w:t>fasilitas wisata berbasis komunitas, promosi digital terpadu, dan upaya konservasi lingkungan. Strategi ini diharapkan mampu meningkatkan daya tarik wisata dan mendukung keberlanjutan pelestarian warisan budaya dan alam.</w:t>
      </w:r>
    </w:p>
    <w:p>
      <w:pPr>
        <w:pStyle w:val="BodyText"/>
        <w:ind w:left="0"/>
        <w:jc w:val="left"/>
        <w:rPr>
          <w:sz w:val="20"/>
        </w:rPr>
      </w:pPr>
    </w:p>
    <w:p>
      <w:pPr>
        <w:pStyle w:val="BodyText"/>
        <w:spacing w:before="226"/>
        <w:ind w:left="0"/>
        <w:jc w:val="left"/>
        <w:rPr>
          <w:sz w:val="20"/>
        </w:rPr>
      </w:pPr>
    </w:p>
    <w:p>
      <w:pPr>
        <w:spacing w:before="0"/>
        <w:ind w:left="136" w:right="0" w:firstLine="0"/>
        <w:jc w:val="left"/>
        <w:rPr>
          <w:sz w:val="20"/>
        </w:rPr>
      </w:pPr>
      <w:r>
        <w:rPr>
          <w:rFonts w:ascii="Arial"/>
          <w:b/>
          <w:sz w:val="20"/>
        </w:rPr>
        <w:t>Kata</w:t>
      </w:r>
      <w:r>
        <w:rPr>
          <w:rFonts w:ascii="Arial"/>
          <w:b/>
          <w:spacing w:val="69"/>
          <w:sz w:val="20"/>
        </w:rPr>
        <w:t> </w:t>
      </w:r>
      <w:r>
        <w:rPr>
          <w:rFonts w:ascii="Arial"/>
          <w:b/>
          <w:sz w:val="20"/>
        </w:rPr>
        <w:t>Kunci</w:t>
      </w:r>
      <w:r>
        <w:rPr>
          <w:rFonts w:ascii="Arial"/>
          <w:b/>
          <w:spacing w:val="40"/>
          <w:sz w:val="20"/>
        </w:rPr>
        <w:t> </w:t>
      </w:r>
      <w:r>
        <w:rPr>
          <w:rFonts w:ascii="Arial"/>
          <w:b/>
          <w:sz w:val="20"/>
        </w:rPr>
        <w:t>:</w:t>
      </w:r>
      <w:r>
        <w:rPr>
          <w:rFonts w:ascii="Arial"/>
          <w:b/>
          <w:spacing w:val="40"/>
          <w:sz w:val="20"/>
        </w:rPr>
        <w:t> </w:t>
      </w:r>
      <w:r>
        <w:rPr>
          <w:sz w:val="20"/>
        </w:rPr>
        <w:t>Wisata</w:t>
      </w:r>
      <w:r>
        <w:rPr>
          <w:spacing w:val="73"/>
          <w:sz w:val="20"/>
        </w:rPr>
        <w:t> </w:t>
      </w:r>
      <w:r>
        <w:rPr>
          <w:sz w:val="20"/>
        </w:rPr>
        <w:t>Susur</w:t>
      </w:r>
      <w:r>
        <w:rPr>
          <w:spacing w:val="74"/>
          <w:sz w:val="20"/>
        </w:rPr>
        <w:t> </w:t>
      </w:r>
      <w:r>
        <w:rPr>
          <w:sz w:val="20"/>
        </w:rPr>
        <w:t>Sungai,</w:t>
      </w:r>
      <w:r>
        <w:rPr>
          <w:spacing w:val="75"/>
          <w:sz w:val="20"/>
        </w:rPr>
        <w:t> </w:t>
      </w:r>
      <w:r>
        <w:rPr>
          <w:sz w:val="20"/>
        </w:rPr>
        <w:t>Kutai</w:t>
      </w:r>
      <w:r>
        <w:rPr>
          <w:spacing w:val="77"/>
          <w:sz w:val="20"/>
        </w:rPr>
        <w:t> </w:t>
      </w:r>
      <w:r>
        <w:rPr>
          <w:sz w:val="20"/>
        </w:rPr>
        <w:t>Kartanegara,</w:t>
      </w:r>
      <w:r>
        <w:rPr>
          <w:spacing w:val="75"/>
          <w:sz w:val="20"/>
        </w:rPr>
        <w:t> </w:t>
      </w:r>
      <w:r>
        <w:rPr>
          <w:sz w:val="20"/>
        </w:rPr>
        <w:t>Diversitas</w:t>
      </w:r>
      <w:r>
        <w:rPr>
          <w:spacing w:val="70"/>
          <w:sz w:val="20"/>
        </w:rPr>
        <w:t> </w:t>
      </w:r>
      <w:r>
        <w:rPr>
          <w:sz w:val="20"/>
        </w:rPr>
        <w:t>Budaya,</w:t>
      </w:r>
      <w:r>
        <w:rPr>
          <w:spacing w:val="75"/>
          <w:sz w:val="20"/>
        </w:rPr>
        <w:t> </w:t>
      </w:r>
      <w:r>
        <w:rPr>
          <w:sz w:val="20"/>
        </w:rPr>
        <w:t>Storytelling,</w:t>
      </w:r>
      <w:r>
        <w:rPr>
          <w:spacing w:val="75"/>
          <w:sz w:val="20"/>
        </w:rPr>
        <w:t> </w:t>
      </w:r>
      <w:r>
        <w:rPr>
          <w:sz w:val="20"/>
        </w:rPr>
        <w:t>Pariwisata </w:t>
      </w:r>
      <w:r>
        <w:rPr>
          <w:spacing w:val="-2"/>
          <w:sz w:val="20"/>
        </w:rPr>
        <w:t>Berkelanjutan</w:t>
      </w:r>
    </w:p>
    <w:p>
      <w:pPr>
        <w:spacing w:after="0"/>
        <w:jc w:val="left"/>
        <w:rPr>
          <w:sz w:val="20"/>
        </w:rPr>
        <w:sectPr>
          <w:type w:val="continuous"/>
          <w:pgSz w:w="11910" w:h="16840"/>
          <w:pgMar w:top="1040" w:bottom="280" w:left="1275" w:right="850"/>
        </w:sectPr>
      </w:pPr>
    </w:p>
    <w:p>
      <w:pPr>
        <w:pStyle w:val="Heading1"/>
        <w:spacing w:before="140"/>
        <w:ind w:left="146"/>
      </w:pPr>
      <w:bookmarkStart w:name="PENDAHULUAN" w:id="3"/>
      <w:bookmarkEnd w:id="3"/>
      <w:r>
        <w:rPr>
          <w:b w:val="0"/>
        </w:rPr>
      </w:r>
      <w:r>
        <w:rPr>
          <w:spacing w:val="-2"/>
        </w:rPr>
        <w:t>PENDAHULUAN</w:t>
      </w:r>
    </w:p>
    <w:p>
      <w:pPr>
        <w:pStyle w:val="BodyText"/>
        <w:spacing w:line="276" w:lineRule="auto" w:before="50"/>
        <w:ind w:left="146" w:right="39" w:firstLine="720"/>
      </w:pPr>
      <w:r>
        <w:rPr/>
        <w:t>Pariwisata telah lama dikenal sebagai salah satu pendorong utama pertumbuhan ekonomi daerah, terutama karena kemampuannya dalam meningkatkan pendapatan lokal, menciptakan lapangan kerja, dan melestarikan warisan budaya (Yoeti,</w:t>
      </w:r>
      <w:r>
        <w:rPr>
          <w:spacing w:val="-4"/>
        </w:rPr>
        <w:t> </w:t>
      </w:r>
      <w:r>
        <w:rPr/>
        <w:t>2016).</w:t>
      </w:r>
      <w:r>
        <w:rPr>
          <w:spacing w:val="-4"/>
        </w:rPr>
        <w:t> </w:t>
      </w:r>
      <w:r>
        <w:rPr/>
        <w:t>Dalam</w:t>
      </w:r>
      <w:r>
        <w:rPr>
          <w:spacing w:val="-7"/>
        </w:rPr>
        <w:t> </w:t>
      </w:r>
      <w:r>
        <w:rPr/>
        <w:t>beberapa</w:t>
      </w:r>
      <w:r>
        <w:rPr>
          <w:spacing w:val="-4"/>
        </w:rPr>
        <w:t> </w:t>
      </w:r>
      <w:r>
        <w:rPr/>
        <w:t>tahun</w:t>
      </w:r>
      <w:r>
        <w:rPr>
          <w:spacing w:val="-4"/>
        </w:rPr>
        <w:t> </w:t>
      </w:r>
      <w:r>
        <w:rPr/>
        <w:t>terakhir, perhatian terhadap pariwisata berkelanjutan dan</w:t>
      </w:r>
      <w:r>
        <w:rPr>
          <w:spacing w:val="-5"/>
        </w:rPr>
        <w:t> </w:t>
      </w:r>
      <w:r>
        <w:rPr/>
        <w:t>berbasis</w:t>
      </w:r>
      <w:r>
        <w:rPr>
          <w:spacing w:val="-7"/>
        </w:rPr>
        <w:t> </w:t>
      </w:r>
      <w:r>
        <w:rPr/>
        <w:t>masyarakat</w:t>
      </w:r>
      <w:r>
        <w:rPr>
          <w:spacing w:val="-5"/>
        </w:rPr>
        <w:t> </w:t>
      </w:r>
      <w:r>
        <w:rPr/>
        <w:t>semakin</w:t>
      </w:r>
      <w:r>
        <w:rPr>
          <w:spacing w:val="-5"/>
        </w:rPr>
        <w:t> </w:t>
      </w:r>
      <w:r>
        <w:rPr/>
        <w:t>meningkat, seiring dengan upaya banyak daerah untuk menyeimbangkan antara pembangunan ekonomi, pelestarian budaya, dan perlindungan lingkungan (UNWTO, 2022; OECD, 2021).</w:t>
      </w:r>
    </w:p>
    <w:p>
      <w:pPr>
        <w:pStyle w:val="BodyText"/>
        <w:spacing w:line="276" w:lineRule="auto" w:before="41"/>
        <w:ind w:left="146" w:right="39" w:firstLine="720"/>
      </w:pPr>
      <w:r>
        <w:rPr/>
        <w:t>Salah satu wilayah yang memiliki potensi besar untuk pengembangan pariwisata tersebut adalah Kabupaten Kutai Kartanegara di Provinsi Kalimantan Timur. Wilayah ini memiliki posisi yang strategis di sepanjang Sungai Mahakam, yang tidak hanya menjadi jalur transportasi penting bagi masyarakat lokal, tetapi juga merupakan bagian</w:t>
      </w:r>
      <w:r>
        <w:rPr>
          <w:spacing w:val="-16"/>
        </w:rPr>
        <w:t> </w:t>
      </w:r>
      <w:r>
        <w:rPr/>
        <w:t>dari</w:t>
      </w:r>
      <w:r>
        <w:rPr>
          <w:spacing w:val="-15"/>
        </w:rPr>
        <w:t> </w:t>
      </w:r>
      <w:r>
        <w:rPr/>
        <w:t>narasi</w:t>
      </w:r>
      <w:r>
        <w:rPr>
          <w:spacing w:val="-15"/>
        </w:rPr>
        <w:t> </w:t>
      </w:r>
      <w:r>
        <w:rPr/>
        <w:t>sejarah</w:t>
      </w:r>
      <w:r>
        <w:rPr>
          <w:spacing w:val="-16"/>
        </w:rPr>
        <w:t> </w:t>
      </w:r>
      <w:r>
        <w:rPr/>
        <w:t>dan</w:t>
      </w:r>
      <w:r>
        <w:rPr>
          <w:spacing w:val="-15"/>
        </w:rPr>
        <w:t> </w:t>
      </w:r>
      <w:r>
        <w:rPr/>
        <w:t>budaya</w:t>
      </w:r>
      <w:r>
        <w:rPr>
          <w:spacing w:val="-15"/>
        </w:rPr>
        <w:t> </w:t>
      </w:r>
      <w:r>
        <w:rPr/>
        <w:t>daerah. Di wilayah ini berdiri Kerajaan Kutai Martadipura, yang dikenal sebagai kerajaan Hindu tertua di Indonesia (Sunaryo, 2013). Kekayaan budaya tersebut, dipadukan dengan keindahan alam, menjadikan Kutai Kartanegara sangat potensial untuk dikembangkan sebagai destinasi wisata budaya dan ekowisata.</w:t>
      </w:r>
    </w:p>
    <w:p>
      <w:pPr>
        <w:pStyle w:val="BodyText"/>
        <w:spacing w:line="276" w:lineRule="auto" w:before="43"/>
        <w:ind w:left="146" w:right="38" w:firstLine="720"/>
      </w:pPr>
      <w:r>
        <w:rPr/>
        <w:t>Namun demikian, pengembangan pariwisata di Kutai Kartanegara masih menghadapi</w:t>
      </w:r>
      <w:r>
        <w:rPr>
          <w:spacing w:val="-6"/>
        </w:rPr>
        <w:t> </w:t>
      </w:r>
      <w:r>
        <w:rPr/>
        <w:t>berbagai</w:t>
      </w:r>
      <w:r>
        <w:rPr>
          <w:spacing w:val="-6"/>
        </w:rPr>
        <w:t> </w:t>
      </w:r>
      <w:r>
        <w:rPr/>
        <w:t>tantangan.</w:t>
      </w:r>
      <w:r>
        <w:rPr>
          <w:spacing w:val="-4"/>
        </w:rPr>
        <w:t> </w:t>
      </w:r>
      <w:r>
        <w:rPr/>
        <w:t>Beberapa</w:t>
      </w:r>
      <w:r>
        <w:rPr>
          <w:spacing w:val="-8"/>
        </w:rPr>
        <w:t> </w:t>
      </w:r>
      <w:r>
        <w:rPr/>
        <w:t>di antaranya adalah terbatasnya aksesibilitas, minimnya sarana dan prasarana pendukung, serta rendahnya kesadaran masyarakat terhadap potensi pariwisata sebagai alat pembangunan berkelanjutan (Suwantoro, 2004; Novelli, 2020). Oleh karena itu, dibutuhkan pendekatan yang lebih strategis dan inklusif yang mampu menyelaraskan narasi</w:t>
      </w:r>
      <w:r>
        <w:rPr>
          <w:spacing w:val="-16"/>
        </w:rPr>
        <w:t> </w:t>
      </w:r>
      <w:r>
        <w:rPr/>
        <w:t>sejarah</w:t>
      </w:r>
      <w:r>
        <w:rPr>
          <w:spacing w:val="-15"/>
        </w:rPr>
        <w:t> </w:t>
      </w:r>
      <w:r>
        <w:rPr/>
        <w:t>dengan</w:t>
      </w:r>
      <w:r>
        <w:rPr>
          <w:spacing w:val="-14"/>
        </w:rPr>
        <w:t> </w:t>
      </w:r>
      <w:r>
        <w:rPr/>
        <w:t>perencanaan</w:t>
      </w:r>
      <w:r>
        <w:rPr>
          <w:spacing w:val="-14"/>
        </w:rPr>
        <w:t> </w:t>
      </w:r>
      <w:r>
        <w:rPr/>
        <w:t>destinasi, peningkatan infrastruktur, dan pemberdayaan masyarakat lokal (Sugiyono, 2013; Sunaryo, </w:t>
      </w:r>
      <w:r>
        <w:rPr>
          <w:spacing w:val="-2"/>
        </w:rPr>
        <w:t>2013).</w:t>
      </w:r>
    </w:p>
    <w:p>
      <w:pPr>
        <w:pStyle w:val="BodyText"/>
        <w:spacing w:before="49"/>
        <w:ind w:left="866"/>
      </w:pPr>
      <w:r>
        <w:rPr/>
        <w:t>Kajian</w:t>
      </w:r>
      <w:r>
        <w:rPr>
          <w:spacing w:val="69"/>
          <w:w w:val="150"/>
        </w:rPr>
        <w:t>   </w:t>
      </w:r>
      <w:r>
        <w:rPr/>
        <w:t>ini</w:t>
      </w:r>
      <w:r>
        <w:rPr>
          <w:spacing w:val="73"/>
          <w:w w:val="150"/>
        </w:rPr>
        <w:t>   </w:t>
      </w:r>
      <w:r>
        <w:rPr/>
        <w:t>bertujuan</w:t>
      </w:r>
      <w:r>
        <w:rPr>
          <w:spacing w:val="68"/>
          <w:w w:val="150"/>
        </w:rPr>
        <w:t>   </w:t>
      </w:r>
      <w:r>
        <w:rPr>
          <w:spacing w:val="-4"/>
        </w:rPr>
        <w:t>untuk</w:t>
      </w:r>
    </w:p>
    <w:p>
      <w:pPr>
        <w:pStyle w:val="BodyText"/>
        <w:spacing w:line="276" w:lineRule="auto" w:before="63"/>
        <w:ind w:left="199" w:right="182"/>
      </w:pPr>
      <w:r>
        <w:rPr/>
        <w:br w:type="column"/>
      </w:r>
      <w:r>
        <w:rPr/>
        <w:t>mengeksplorasi</w:t>
      </w:r>
      <w:r>
        <w:rPr>
          <w:spacing w:val="-16"/>
        </w:rPr>
        <w:t> </w:t>
      </w:r>
      <w:r>
        <w:rPr/>
        <w:t>bagaimana</w:t>
      </w:r>
      <w:r>
        <w:rPr>
          <w:spacing w:val="-14"/>
        </w:rPr>
        <w:t> </w:t>
      </w:r>
      <w:r>
        <w:rPr/>
        <w:t>storytelling</w:t>
      </w:r>
      <w:r>
        <w:rPr>
          <w:spacing w:val="-9"/>
        </w:rPr>
        <w:t> </w:t>
      </w:r>
      <w:r>
        <w:rPr/>
        <w:t>budaya dan potensi wisata susur sungai Mahakam dapat dikembangkan menjadi produk wisata terpadu. Dengan pendekatan yang menggabungkan narasi sejarah, partisipasi masyarakat, dan pengemasan paket wisata secara operasional, penelitian ini diharapkan dapat menghasilkan panduan praktis pengembangan pariwisata berkelanjutan di Kutai Kartanegara.</w:t>
      </w:r>
    </w:p>
    <w:p>
      <w:pPr>
        <w:pStyle w:val="BodyText"/>
        <w:spacing w:before="26"/>
        <w:ind w:left="0"/>
        <w:jc w:val="left"/>
      </w:pPr>
    </w:p>
    <w:p>
      <w:pPr>
        <w:pStyle w:val="Heading1"/>
        <w:ind w:left="199"/>
      </w:pPr>
      <w:bookmarkStart w:name="METODE" w:id="4"/>
      <w:bookmarkEnd w:id="4"/>
      <w:r>
        <w:rPr>
          <w:b w:val="0"/>
        </w:rPr>
      </w:r>
      <w:r>
        <w:rPr>
          <w:spacing w:val="-2"/>
        </w:rPr>
        <w:t>METODE</w:t>
      </w:r>
    </w:p>
    <w:p>
      <w:pPr>
        <w:pStyle w:val="BodyText"/>
        <w:spacing w:line="276" w:lineRule="auto" w:before="50"/>
        <w:ind w:left="199" w:right="272" w:firstLine="720"/>
      </w:pPr>
      <w:r>
        <w:rPr/>
        <w:t>Kajian ini menggunakan pendekatan kualitatif deskriptif, yang bertujuan untuk menggambarkan potensi dan tantangan destinasi wisata di Kabupaten Kutai Kartanegara secara mendalam dan faktual. Metode penelitian dirancang untuk menjawab rumusan masalah terkait penselarasan cerita sejarah, pengembangan destinasi berbasis diversitas budaya, dan produksi luaran strategis seperti paket wisata.</w:t>
      </w:r>
    </w:p>
    <w:p>
      <w:pPr>
        <w:pStyle w:val="Heading2"/>
        <w:numPr>
          <w:ilvl w:val="0"/>
          <w:numId w:val="1"/>
        </w:numPr>
        <w:tabs>
          <w:tab w:pos="505" w:val="left" w:leader="none"/>
        </w:tabs>
        <w:spacing w:line="240" w:lineRule="auto" w:before="39" w:after="0"/>
        <w:ind w:left="505" w:right="0" w:hanging="359"/>
        <w:jc w:val="left"/>
      </w:pPr>
      <w:r>
        <w:rPr/>
        <w:t>Lokasi</w:t>
      </w:r>
      <w:r>
        <w:rPr>
          <w:spacing w:val="-6"/>
        </w:rPr>
        <w:t> </w:t>
      </w:r>
      <w:r>
        <w:rPr>
          <w:spacing w:val="-2"/>
        </w:rPr>
        <w:t>Kajian</w:t>
      </w:r>
    </w:p>
    <w:p>
      <w:pPr>
        <w:pStyle w:val="BodyText"/>
        <w:spacing w:line="276" w:lineRule="auto" w:before="88"/>
        <w:ind w:left="146" w:right="269" w:firstLine="629"/>
      </w:pPr>
      <w:r>
        <w:rPr/>
        <w:t>Kajian</w:t>
      </w:r>
      <w:r>
        <w:rPr>
          <w:spacing w:val="-10"/>
        </w:rPr>
        <w:t> </w:t>
      </w:r>
      <w:r>
        <w:rPr/>
        <w:t>ini</w:t>
      </w:r>
      <w:r>
        <w:rPr>
          <w:spacing w:val="-16"/>
        </w:rPr>
        <w:t> </w:t>
      </w:r>
      <w:r>
        <w:rPr/>
        <w:t>berfokus</w:t>
      </w:r>
      <w:r>
        <w:rPr>
          <w:spacing w:val="-15"/>
        </w:rPr>
        <w:t> </w:t>
      </w:r>
      <w:r>
        <w:rPr/>
        <w:t>pada</w:t>
      </w:r>
      <w:r>
        <w:rPr>
          <w:spacing w:val="-13"/>
        </w:rPr>
        <w:t> </w:t>
      </w:r>
      <w:r>
        <w:rPr/>
        <w:t>pengembangan wisata susur Sungai Mahakam dengan mempertimbangkan</w:t>
      </w:r>
      <w:r>
        <w:rPr>
          <w:spacing w:val="-15"/>
        </w:rPr>
        <w:t> </w:t>
      </w:r>
      <w:r>
        <w:rPr/>
        <w:t>dua</w:t>
      </w:r>
      <w:r>
        <w:rPr>
          <w:spacing w:val="-14"/>
        </w:rPr>
        <w:t> </w:t>
      </w:r>
      <w:r>
        <w:rPr/>
        <w:t>jalur</w:t>
      </w:r>
      <w:r>
        <w:rPr>
          <w:spacing w:val="-16"/>
        </w:rPr>
        <w:t> </w:t>
      </w:r>
      <w:r>
        <w:rPr/>
        <w:t>utama,</w:t>
      </w:r>
      <w:r>
        <w:rPr>
          <w:spacing w:val="-14"/>
        </w:rPr>
        <w:t> </w:t>
      </w:r>
      <w:r>
        <w:rPr/>
        <w:t>yaitu</w:t>
      </w:r>
      <w:r>
        <w:rPr>
          <w:spacing w:val="-14"/>
        </w:rPr>
        <w:t> </w:t>
      </w:r>
      <w:r>
        <w:rPr/>
        <w:t>jalur darat dan jalur sungai menggunakan kapal wisata. Pendekatan ini bertujuan untuk memberikan perspektif yang lebih luas terhadap</w:t>
      </w:r>
      <w:r>
        <w:rPr>
          <w:spacing w:val="-12"/>
        </w:rPr>
        <w:t> </w:t>
      </w:r>
      <w:r>
        <w:rPr/>
        <w:t>kebutuhan</w:t>
      </w:r>
      <w:r>
        <w:rPr>
          <w:spacing w:val="-12"/>
        </w:rPr>
        <w:t> </w:t>
      </w:r>
      <w:r>
        <w:rPr/>
        <w:t>infrastruktur,</w:t>
      </w:r>
      <w:r>
        <w:rPr>
          <w:spacing w:val="-13"/>
        </w:rPr>
        <w:t> </w:t>
      </w:r>
      <w:r>
        <w:rPr/>
        <w:t>aksesibilitas, serta</w:t>
      </w:r>
      <w:r>
        <w:rPr>
          <w:spacing w:val="-16"/>
        </w:rPr>
        <w:t> </w:t>
      </w:r>
      <w:r>
        <w:rPr/>
        <w:t>pengalaman</w:t>
      </w:r>
      <w:r>
        <w:rPr>
          <w:spacing w:val="-14"/>
        </w:rPr>
        <w:t> </w:t>
      </w:r>
      <w:r>
        <w:rPr/>
        <w:t>wisatawan</w:t>
      </w:r>
      <w:r>
        <w:rPr>
          <w:spacing w:val="-15"/>
        </w:rPr>
        <w:t> </w:t>
      </w:r>
      <w:r>
        <w:rPr/>
        <w:t>dalam</w:t>
      </w:r>
      <w:r>
        <w:rPr>
          <w:spacing w:val="-15"/>
        </w:rPr>
        <w:t> </w:t>
      </w:r>
      <w:r>
        <w:rPr/>
        <w:t>menikmati keindahan dan keunikan destinasi wisata di sepanjang sungai.</w:t>
      </w:r>
    </w:p>
    <w:p>
      <w:pPr>
        <w:pStyle w:val="BodyText"/>
        <w:spacing w:line="276" w:lineRule="auto" w:before="43"/>
        <w:ind w:left="146" w:right="266" w:firstLine="629"/>
      </w:pPr>
      <w:r>
        <w:rPr/>
        <w:t>Perjalanan wisata susur Sungai Mahakam dimulai dari Tenggarong, dengan destinasi seperti Museum Mulawarman dan Planetarium, lalu berlanjut ke Sebulu, mengunjungi Desa Budaya Lekaq Kidau dan Lamin Adat Dayak Kenyah. Dari sana, wisatawan melanjutkan ke Muara Kaman, mengeksplorasi Danau Muara Siran dan Situs Kerajaan Kutai Mulawarman Ing Martadipura sebelum menuju Kota Bangun untuk mengunjungi</w:t>
      </w:r>
      <w:r>
        <w:rPr>
          <w:spacing w:val="-8"/>
        </w:rPr>
        <w:t> </w:t>
      </w:r>
      <w:r>
        <w:rPr/>
        <w:t>Desa</w:t>
      </w:r>
      <w:r>
        <w:rPr>
          <w:spacing w:val="-15"/>
        </w:rPr>
        <w:t> </w:t>
      </w:r>
      <w:r>
        <w:rPr/>
        <w:t>Wisata</w:t>
      </w:r>
      <w:r>
        <w:rPr>
          <w:spacing w:val="-10"/>
        </w:rPr>
        <w:t> </w:t>
      </w:r>
      <w:r>
        <w:rPr/>
        <w:t>Pela</w:t>
      </w:r>
      <w:r>
        <w:rPr>
          <w:spacing w:val="-10"/>
        </w:rPr>
        <w:t> </w:t>
      </w:r>
      <w:r>
        <w:rPr/>
        <w:t>dan</w:t>
      </w:r>
      <w:r>
        <w:rPr>
          <w:spacing w:val="-5"/>
        </w:rPr>
        <w:t> </w:t>
      </w:r>
      <w:r>
        <w:rPr/>
        <w:t>menikmati sunset di Danau Semayang. Perjalanan dapat diperpanjang</w:t>
      </w:r>
      <w:r>
        <w:rPr>
          <w:spacing w:val="-8"/>
        </w:rPr>
        <w:t> </w:t>
      </w:r>
      <w:r>
        <w:rPr/>
        <w:t>ke</w:t>
      </w:r>
      <w:r>
        <w:rPr>
          <w:spacing w:val="-7"/>
        </w:rPr>
        <w:t> </w:t>
      </w:r>
      <w:r>
        <w:rPr/>
        <w:t>Muara</w:t>
      </w:r>
      <w:r>
        <w:rPr>
          <w:spacing w:val="-7"/>
        </w:rPr>
        <w:t> </w:t>
      </w:r>
      <w:r>
        <w:rPr/>
        <w:t>Muntai</w:t>
      </w:r>
      <w:r>
        <w:rPr>
          <w:spacing w:val="-10"/>
        </w:rPr>
        <w:t> </w:t>
      </w:r>
      <w:r>
        <w:rPr/>
        <w:t>dan</w:t>
      </w:r>
      <w:r>
        <w:rPr>
          <w:spacing w:val="-12"/>
        </w:rPr>
        <w:t> </w:t>
      </w:r>
      <w:r>
        <w:rPr/>
        <w:t>Muara</w:t>
      </w:r>
      <w:r>
        <w:rPr>
          <w:spacing w:val="-16"/>
        </w:rPr>
        <w:t> </w:t>
      </w:r>
      <w:r>
        <w:rPr/>
        <w:t>Wis, termasuk Danau Melintang dan Desa Muara Enggelam, menawarkan pengalaman ekowisata dan budaya yang mendalam.</w:t>
      </w:r>
    </w:p>
    <w:p>
      <w:pPr>
        <w:pStyle w:val="BodyText"/>
        <w:spacing w:after="0" w:line="276" w:lineRule="auto"/>
        <w:sectPr>
          <w:pgSz w:w="11910" w:h="16840"/>
          <w:pgMar w:top="960" w:bottom="280" w:left="1275" w:right="850"/>
          <w:cols w:num="2" w:equalWidth="0">
            <w:col w:w="4679" w:space="137"/>
            <w:col w:w="4969"/>
          </w:cols>
        </w:sectPr>
      </w:pPr>
    </w:p>
    <w:p>
      <w:pPr>
        <w:pStyle w:val="BodyText"/>
        <w:ind w:left="1198"/>
        <w:jc w:val="left"/>
        <w:rPr>
          <w:sz w:val="20"/>
        </w:rPr>
      </w:pPr>
      <w:r>
        <w:rPr>
          <w:sz w:val="20"/>
        </w:rPr>
        <w:drawing>
          <wp:inline distT="0" distB="0" distL="0" distR="0">
            <wp:extent cx="4563737" cy="3031236"/>
            <wp:effectExtent l="0" t="0" r="0" b="0"/>
            <wp:docPr id="1" name="Image 1"/>
            <wp:cNvGraphicFramePr>
              <a:graphicFrameLocks/>
            </wp:cNvGraphicFramePr>
            <a:graphic>
              <a:graphicData uri="http://schemas.openxmlformats.org/drawingml/2006/picture">
                <pic:pic>
                  <pic:nvPicPr>
                    <pic:cNvPr id="1" name="Image 1"/>
                    <pic:cNvPicPr/>
                  </pic:nvPicPr>
                  <pic:blipFill>
                    <a:blip r:embed="rId6" cstate="print"/>
                    <a:stretch>
                      <a:fillRect/>
                    </a:stretch>
                  </pic:blipFill>
                  <pic:spPr>
                    <a:xfrm>
                      <a:off x="0" y="0"/>
                      <a:ext cx="4563737" cy="3031236"/>
                    </a:xfrm>
                    <a:prstGeom prst="rect">
                      <a:avLst/>
                    </a:prstGeom>
                  </pic:spPr>
                </pic:pic>
              </a:graphicData>
            </a:graphic>
          </wp:inline>
        </w:drawing>
      </w:r>
      <w:r>
        <w:rPr>
          <w:sz w:val="20"/>
        </w:rPr>
      </w:r>
    </w:p>
    <w:p>
      <w:pPr>
        <w:pStyle w:val="BodyText"/>
        <w:spacing w:line="278" w:lineRule="auto" w:before="87"/>
        <w:ind w:left="3608" w:hanging="3213"/>
        <w:jc w:val="left"/>
      </w:pPr>
      <w:r>
        <w:rPr>
          <w:rFonts w:ascii="Arial"/>
          <w:b/>
        </w:rPr>
        <w:t>Gambar</w:t>
      </w:r>
      <w:r>
        <w:rPr>
          <w:rFonts w:ascii="Arial"/>
          <w:b/>
          <w:spacing w:val="-7"/>
        </w:rPr>
        <w:t> </w:t>
      </w:r>
      <w:r>
        <w:rPr>
          <w:rFonts w:ascii="Arial"/>
          <w:b/>
        </w:rPr>
        <w:t>1.</w:t>
      </w:r>
      <w:r>
        <w:rPr>
          <w:rFonts w:ascii="Arial"/>
          <w:b/>
          <w:spacing w:val="-6"/>
        </w:rPr>
        <w:t> </w:t>
      </w:r>
      <w:r>
        <w:rPr/>
        <w:t>Lokasi</w:t>
      </w:r>
      <w:r>
        <w:rPr>
          <w:spacing w:val="-4"/>
        </w:rPr>
        <w:t> </w:t>
      </w:r>
      <w:r>
        <w:rPr/>
        <w:t>Kajian:</w:t>
      </w:r>
      <w:r>
        <w:rPr>
          <w:spacing w:val="-2"/>
        </w:rPr>
        <w:t> </w:t>
      </w:r>
      <w:r>
        <w:rPr/>
        <w:t>Dari</w:t>
      </w:r>
      <w:r>
        <w:rPr>
          <w:spacing w:val="-4"/>
        </w:rPr>
        <w:t> </w:t>
      </w:r>
      <w:r>
        <w:rPr/>
        <w:t>Tenggarong</w:t>
      </w:r>
      <w:r>
        <w:rPr>
          <w:spacing w:val="-2"/>
        </w:rPr>
        <w:t> </w:t>
      </w:r>
      <w:r>
        <w:rPr/>
        <w:t>menuju</w:t>
      </w:r>
      <w:r>
        <w:rPr>
          <w:spacing w:val="-2"/>
        </w:rPr>
        <w:t> </w:t>
      </w:r>
      <w:r>
        <w:rPr/>
        <w:t>Kawasan</w:t>
      </w:r>
      <w:r>
        <w:rPr>
          <w:spacing w:val="-6"/>
        </w:rPr>
        <w:t> </w:t>
      </w:r>
      <w:r>
        <w:rPr/>
        <w:t>Danau</w:t>
      </w:r>
      <w:r>
        <w:rPr>
          <w:spacing w:val="-6"/>
        </w:rPr>
        <w:t> </w:t>
      </w:r>
      <w:r>
        <w:rPr/>
        <w:t>di</w:t>
      </w:r>
      <w:r>
        <w:rPr>
          <w:spacing w:val="-8"/>
        </w:rPr>
        <w:t> </w:t>
      </w:r>
      <w:r>
        <w:rPr/>
        <w:t>pedalaman Sungai Mahakam ke arah barat.</w:t>
      </w:r>
    </w:p>
    <w:p>
      <w:pPr>
        <w:pStyle w:val="BodyText"/>
        <w:spacing w:before="6"/>
        <w:ind w:left="0"/>
        <w:jc w:val="left"/>
        <w:rPr>
          <w:sz w:val="20"/>
        </w:rPr>
      </w:pPr>
    </w:p>
    <w:p>
      <w:pPr>
        <w:pStyle w:val="BodyText"/>
        <w:spacing w:after="0"/>
        <w:jc w:val="left"/>
        <w:rPr>
          <w:sz w:val="20"/>
        </w:rPr>
        <w:sectPr>
          <w:pgSz w:w="11910" w:h="16840"/>
          <w:pgMar w:top="1060" w:bottom="280" w:left="1275" w:right="850"/>
        </w:sectPr>
      </w:pPr>
    </w:p>
    <w:p>
      <w:pPr>
        <w:pStyle w:val="Heading2"/>
        <w:numPr>
          <w:ilvl w:val="0"/>
          <w:numId w:val="1"/>
        </w:numPr>
        <w:tabs>
          <w:tab w:pos="452" w:val="left" w:leader="none"/>
        </w:tabs>
        <w:spacing w:line="240" w:lineRule="auto" w:before="132" w:after="0"/>
        <w:ind w:left="452" w:right="0" w:hanging="359"/>
        <w:jc w:val="left"/>
      </w:pPr>
      <w:r>
        <w:rPr/>
        <w:t>Teknik</w:t>
      </w:r>
      <w:r>
        <w:rPr>
          <w:spacing w:val="-9"/>
        </w:rPr>
        <w:t> </w:t>
      </w:r>
      <w:r>
        <w:rPr/>
        <w:t>Pengumpulan</w:t>
      </w:r>
      <w:r>
        <w:rPr>
          <w:spacing w:val="-6"/>
        </w:rPr>
        <w:t> </w:t>
      </w:r>
      <w:r>
        <w:rPr>
          <w:spacing w:val="-4"/>
        </w:rPr>
        <w:t>Data</w:t>
      </w:r>
    </w:p>
    <w:p>
      <w:pPr>
        <w:pStyle w:val="BodyText"/>
        <w:spacing w:line="276" w:lineRule="auto" w:before="83"/>
        <w:ind w:left="184" w:right="41" w:firstLine="538"/>
      </w:pPr>
      <w:r>
        <w:rPr>
          <w:rFonts w:ascii="Arial"/>
          <w:i/>
        </w:rPr>
        <w:t>Observasi Lapanga</w:t>
      </w:r>
      <w:r>
        <w:rPr/>
        <w:t>n: Mengidentifikasi kondisi aktual di lokasi wisata seperti di Tenggarong, Sebulu, Muara Kaman, dan Kota Bangun. Fokus observasi pada infrastruktur, atraksi wisata, dan aktivitas ekonomi masyarakat.</w:t>
      </w:r>
    </w:p>
    <w:p>
      <w:pPr>
        <w:pStyle w:val="BodyText"/>
        <w:spacing w:line="276" w:lineRule="auto" w:before="41"/>
        <w:ind w:left="184" w:right="38" w:firstLine="538"/>
      </w:pPr>
      <w:r>
        <w:rPr>
          <w:rFonts w:ascii="Arial"/>
          <w:i/>
        </w:rPr>
        <w:t>Wawancara Mendalam</w:t>
      </w:r>
      <w:r>
        <w:rPr/>
        <w:t>: Melibatkan tokoh masyarakat, pemangku adat, pemerintah setempat, serta pelaku usaha pariwisata untuk mendapatkan perspektif lokal</w:t>
      </w:r>
      <w:r>
        <w:rPr>
          <w:spacing w:val="-16"/>
        </w:rPr>
        <w:t> </w:t>
      </w:r>
      <w:r>
        <w:rPr/>
        <w:t>dan</w:t>
      </w:r>
      <w:r>
        <w:rPr>
          <w:spacing w:val="-15"/>
        </w:rPr>
        <w:t> </w:t>
      </w:r>
      <w:r>
        <w:rPr/>
        <w:t>profesional</w:t>
      </w:r>
      <w:r>
        <w:rPr>
          <w:spacing w:val="-15"/>
        </w:rPr>
        <w:t> </w:t>
      </w:r>
      <w:r>
        <w:rPr/>
        <w:t>tentang</w:t>
      </w:r>
      <w:r>
        <w:rPr>
          <w:spacing w:val="-16"/>
        </w:rPr>
        <w:t> </w:t>
      </w:r>
      <w:r>
        <w:rPr/>
        <w:t>tantangan</w:t>
      </w:r>
      <w:r>
        <w:rPr>
          <w:spacing w:val="-15"/>
        </w:rPr>
        <w:t> </w:t>
      </w:r>
      <w:r>
        <w:rPr/>
        <w:t>serta peluang pengembangan wisata.</w:t>
      </w:r>
    </w:p>
    <w:p>
      <w:pPr>
        <w:pStyle w:val="BodyText"/>
        <w:spacing w:line="278" w:lineRule="auto" w:before="46"/>
        <w:ind w:left="184" w:right="40" w:firstLine="538"/>
      </w:pPr>
      <w:r>
        <w:rPr>
          <w:rFonts w:ascii="Arial"/>
          <w:i/>
        </w:rPr>
        <w:t>Studi Dokumen</w:t>
      </w:r>
      <w:r>
        <w:rPr/>
        <w:t>: Analisis kebijakan daerah, seperti RPJMD dan RIPPARKAB, serta literatur tentang kepariwisataan berbasis budaya dan alam.</w:t>
      </w:r>
    </w:p>
    <w:p>
      <w:pPr>
        <w:pStyle w:val="Heading2"/>
        <w:numPr>
          <w:ilvl w:val="0"/>
          <w:numId w:val="1"/>
        </w:numPr>
        <w:tabs>
          <w:tab w:pos="452" w:val="left" w:leader="none"/>
        </w:tabs>
        <w:spacing w:line="240" w:lineRule="auto" w:before="31" w:after="0"/>
        <w:ind w:left="452" w:right="0" w:hanging="359"/>
        <w:jc w:val="left"/>
      </w:pPr>
      <w:r>
        <w:rPr/>
        <w:t>Teknik</w:t>
      </w:r>
      <w:r>
        <w:rPr>
          <w:spacing w:val="-9"/>
        </w:rPr>
        <w:t> </w:t>
      </w:r>
      <w:r>
        <w:rPr/>
        <w:t>Analisis</w:t>
      </w:r>
      <w:r>
        <w:rPr>
          <w:spacing w:val="-9"/>
        </w:rPr>
        <w:t> </w:t>
      </w:r>
      <w:r>
        <w:rPr>
          <w:spacing w:val="-4"/>
        </w:rPr>
        <w:t>Data</w:t>
      </w:r>
    </w:p>
    <w:p>
      <w:pPr>
        <w:pStyle w:val="BodyText"/>
        <w:spacing w:line="276" w:lineRule="auto" w:before="87"/>
        <w:ind w:left="146" w:right="46" w:firstLine="720"/>
      </w:pPr>
      <w:r>
        <w:rPr/>
        <w:t>Penelitian ini menggunakan analisis kualitatif dengan beberapa langkah </w:t>
      </w:r>
      <w:r>
        <w:rPr>
          <w:spacing w:val="-2"/>
        </w:rPr>
        <w:t>sistematis:</w:t>
      </w:r>
    </w:p>
    <w:p>
      <w:pPr>
        <w:pStyle w:val="BodyText"/>
        <w:spacing w:line="278" w:lineRule="auto" w:before="40"/>
        <w:ind w:left="184" w:right="38" w:firstLine="538"/>
      </w:pPr>
      <w:r>
        <w:rPr>
          <w:rFonts w:ascii="Arial"/>
          <w:i/>
        </w:rPr>
        <w:t>Reduksi Data</w:t>
      </w:r>
      <w:r>
        <w:rPr/>
        <w:t>: Menyaring data yang relevan dengan tujuan penelitian, seperti isu aksesibilitas, sarana-prasarana, dan narasi </w:t>
      </w:r>
      <w:r>
        <w:rPr>
          <w:spacing w:val="-2"/>
        </w:rPr>
        <w:t>budaya.</w:t>
      </w:r>
    </w:p>
    <w:p>
      <w:pPr>
        <w:pStyle w:val="BodyText"/>
        <w:spacing w:line="283" w:lineRule="auto" w:before="32"/>
        <w:ind w:left="184" w:right="42" w:firstLine="538"/>
      </w:pPr>
      <w:r>
        <w:rPr>
          <w:rFonts w:ascii="Arial"/>
          <w:i/>
        </w:rPr>
        <w:t>Penyajian Data</w:t>
      </w:r>
      <w:r>
        <w:rPr/>
        <w:t>: Data disusun dalam format</w:t>
      </w:r>
      <w:r>
        <w:rPr>
          <w:spacing w:val="55"/>
        </w:rPr>
        <w:t>  </w:t>
      </w:r>
      <w:r>
        <w:rPr/>
        <w:t>tabel,</w:t>
      </w:r>
      <w:r>
        <w:rPr>
          <w:spacing w:val="56"/>
        </w:rPr>
        <w:t>  </w:t>
      </w:r>
      <w:r>
        <w:rPr/>
        <w:t>peta,</w:t>
      </w:r>
      <w:r>
        <w:rPr>
          <w:spacing w:val="55"/>
        </w:rPr>
        <w:t>  </w:t>
      </w:r>
      <w:r>
        <w:rPr/>
        <w:t>dan</w:t>
      </w:r>
      <w:r>
        <w:rPr>
          <w:spacing w:val="57"/>
        </w:rPr>
        <w:t>  </w:t>
      </w:r>
      <w:r>
        <w:rPr/>
        <w:t>narasi</w:t>
      </w:r>
      <w:r>
        <w:rPr>
          <w:spacing w:val="54"/>
        </w:rPr>
        <w:t>  </w:t>
      </w:r>
      <w:r>
        <w:rPr>
          <w:spacing w:val="-4"/>
        </w:rPr>
        <w:t>untuk</w:t>
      </w:r>
    </w:p>
    <w:p>
      <w:pPr>
        <w:pStyle w:val="BodyText"/>
        <w:spacing w:line="278" w:lineRule="auto" w:before="94"/>
        <w:ind w:left="184" w:right="276"/>
      </w:pPr>
      <w:r>
        <w:rPr/>
        <w:br w:type="column"/>
      </w:r>
      <w:r>
        <w:rPr/>
        <w:t>menampilkan potensi dan permasalahan secara terstruktur.</w:t>
      </w:r>
    </w:p>
    <w:p>
      <w:pPr>
        <w:pStyle w:val="BodyText"/>
        <w:spacing w:line="278" w:lineRule="auto" w:before="33"/>
        <w:ind w:left="184" w:right="271"/>
      </w:pPr>
      <w:r>
        <w:rPr>
          <w:rFonts w:ascii="Arial"/>
          <w:i/>
        </w:rPr>
        <w:t>Penarikan Kesimpulan</w:t>
      </w:r>
      <w:r>
        <w:rPr/>
        <w:t>: Menginterpretasikan hasil analisis untuk menghasilkan rekomendasi strategis, seperti storytelling budaya, desain paket wisata, dan perencanaan infrastruktur.</w:t>
      </w:r>
    </w:p>
    <w:p>
      <w:pPr>
        <w:pStyle w:val="Heading2"/>
        <w:numPr>
          <w:ilvl w:val="0"/>
          <w:numId w:val="1"/>
        </w:numPr>
        <w:tabs>
          <w:tab w:pos="452" w:val="left" w:leader="none"/>
        </w:tabs>
        <w:spacing w:line="240" w:lineRule="auto" w:before="35" w:after="0"/>
        <w:ind w:left="452" w:right="0" w:hanging="359"/>
        <w:jc w:val="left"/>
      </w:pPr>
      <w:r>
        <w:rPr/>
        <w:t>Pendekatan</w:t>
      </w:r>
      <w:r>
        <w:rPr>
          <w:spacing w:val="-4"/>
        </w:rPr>
        <w:t> </w:t>
      </w:r>
      <w:r>
        <w:rPr/>
        <w:t>4A</w:t>
      </w:r>
      <w:r>
        <w:rPr>
          <w:spacing w:val="-10"/>
        </w:rPr>
        <w:t> </w:t>
      </w:r>
      <w:r>
        <w:rPr>
          <w:spacing w:val="-2"/>
        </w:rPr>
        <w:t>Pariwisata</w:t>
      </w:r>
    </w:p>
    <w:p>
      <w:pPr>
        <w:pStyle w:val="BodyText"/>
        <w:spacing w:line="276" w:lineRule="auto" w:before="83"/>
        <w:ind w:left="146" w:right="267" w:firstLine="720"/>
      </w:pPr>
      <w:r>
        <w:rPr/>
        <w:t>Penelitian ini juga mengadopsi kerangka kerja 4A </w:t>
      </w:r>
      <w:r>
        <w:rPr>
          <w:rFonts w:ascii="Arial"/>
          <w:i/>
        </w:rPr>
        <w:t>(Attractions, Accessibility, Amenities, Ancillary Services) </w:t>
      </w:r>
      <w:r>
        <w:rPr/>
        <w:t>untuk mengevaluasi daya tarik wisata, aksesibilitas, fasilitas,</w:t>
      </w:r>
      <w:r>
        <w:rPr>
          <w:spacing w:val="-3"/>
        </w:rPr>
        <w:t> </w:t>
      </w:r>
      <w:r>
        <w:rPr/>
        <w:t>serta layanan</w:t>
      </w:r>
      <w:r>
        <w:rPr>
          <w:spacing w:val="-3"/>
        </w:rPr>
        <w:t> </w:t>
      </w:r>
      <w:r>
        <w:rPr/>
        <w:t>pendukung. Metode ini relevan untuk menganalisis potensi dan kebutuhan wisata di kawasan Sungai Mahakam dan sekitarnya (Yoeti, 2016).</w:t>
      </w:r>
    </w:p>
    <w:p>
      <w:pPr>
        <w:pStyle w:val="Heading2"/>
        <w:numPr>
          <w:ilvl w:val="0"/>
          <w:numId w:val="1"/>
        </w:numPr>
        <w:tabs>
          <w:tab w:pos="452" w:val="left" w:leader="none"/>
        </w:tabs>
        <w:spacing w:line="240" w:lineRule="auto" w:before="40" w:after="0"/>
        <w:ind w:left="452" w:right="0" w:hanging="359"/>
        <w:jc w:val="left"/>
      </w:pPr>
      <w:r>
        <w:rPr/>
        <w:t>Partisipasi</w:t>
      </w:r>
      <w:r>
        <w:rPr>
          <w:spacing w:val="-6"/>
        </w:rPr>
        <w:t> </w:t>
      </w:r>
      <w:r>
        <w:rPr/>
        <w:t>Aktif</w:t>
      </w:r>
      <w:r>
        <w:rPr>
          <w:spacing w:val="-5"/>
        </w:rPr>
        <w:t> </w:t>
      </w:r>
      <w:r>
        <w:rPr/>
        <w:t>Masyarakat</w:t>
      </w:r>
      <w:r>
        <w:rPr>
          <w:spacing w:val="-12"/>
        </w:rPr>
        <w:t> </w:t>
      </w:r>
      <w:r>
        <w:rPr>
          <w:spacing w:val="-4"/>
        </w:rPr>
        <w:t>(PAR)</w:t>
      </w:r>
    </w:p>
    <w:p>
      <w:pPr>
        <w:pStyle w:val="BodyText"/>
        <w:spacing w:line="276" w:lineRule="auto" w:before="83"/>
        <w:ind w:left="146" w:right="273" w:firstLine="720"/>
      </w:pPr>
      <w:r>
        <w:rPr/>
        <w:t>Menggunakan metode Participatory Action Research (PAR),</w:t>
      </w:r>
      <w:r>
        <w:rPr>
          <w:spacing w:val="-7"/>
        </w:rPr>
        <w:t> </w:t>
      </w:r>
      <w:r>
        <w:rPr/>
        <w:t>penelitian</w:t>
      </w:r>
      <w:r>
        <w:rPr>
          <w:spacing w:val="-3"/>
        </w:rPr>
        <w:t> </w:t>
      </w:r>
      <w:r>
        <w:rPr/>
        <w:t>melibatkan masyarakat lokal dalam proses identifikasi potensi</w:t>
      </w:r>
      <w:r>
        <w:rPr>
          <w:spacing w:val="-3"/>
        </w:rPr>
        <w:t> </w:t>
      </w:r>
      <w:r>
        <w:rPr/>
        <w:t>dan desain solusi</w:t>
      </w:r>
      <w:r>
        <w:rPr>
          <w:spacing w:val="-3"/>
        </w:rPr>
        <w:t> </w:t>
      </w:r>
      <w:r>
        <w:rPr/>
        <w:t>berbasis kebutuhan komunitas. Pendekatan ini memastikan keberlanjutan hasil kajian.</w:t>
      </w:r>
    </w:p>
    <w:p>
      <w:pPr>
        <w:pStyle w:val="BodyText"/>
        <w:spacing w:line="276" w:lineRule="auto" w:before="45"/>
        <w:ind w:left="146" w:right="275" w:firstLine="720"/>
      </w:pPr>
      <w:r>
        <w:rPr/>
        <w:t>Metode ini memberikan fondasi kuat untuk menjawab tantangan pengembangan destinasi wisata berbasis budaya dan ekowisata secara holistik dan berkelanjutan.</w:t>
      </w:r>
    </w:p>
    <w:p>
      <w:pPr>
        <w:pStyle w:val="BodyText"/>
        <w:spacing w:after="0" w:line="276" w:lineRule="auto"/>
        <w:sectPr>
          <w:type w:val="continuous"/>
          <w:pgSz w:w="11910" w:h="16840"/>
          <w:pgMar w:top="1040" w:bottom="280" w:left="1275" w:right="850"/>
          <w:cols w:num="2" w:equalWidth="0">
            <w:col w:w="4582" w:space="287"/>
            <w:col w:w="4916"/>
          </w:cols>
        </w:sectPr>
      </w:pPr>
    </w:p>
    <w:p>
      <w:pPr>
        <w:pStyle w:val="BodyText"/>
        <w:ind w:left="778"/>
        <w:jc w:val="left"/>
        <w:rPr>
          <w:sz w:val="20"/>
        </w:rPr>
      </w:pPr>
      <w:r>
        <w:rPr>
          <w:sz w:val="20"/>
        </w:rPr>
        <w:drawing>
          <wp:inline distT="0" distB="0" distL="0" distR="0">
            <wp:extent cx="5160069" cy="3572446"/>
            <wp:effectExtent l="0" t="0" r="0" b="0"/>
            <wp:docPr id="2" name="Image 2"/>
            <wp:cNvGraphicFramePr>
              <a:graphicFrameLocks/>
            </wp:cNvGraphicFramePr>
            <a:graphic>
              <a:graphicData uri="http://schemas.openxmlformats.org/drawingml/2006/picture">
                <pic:pic>
                  <pic:nvPicPr>
                    <pic:cNvPr id="2" name="Image 2"/>
                    <pic:cNvPicPr/>
                  </pic:nvPicPr>
                  <pic:blipFill>
                    <a:blip r:embed="rId7" cstate="print"/>
                    <a:stretch>
                      <a:fillRect/>
                    </a:stretch>
                  </pic:blipFill>
                  <pic:spPr>
                    <a:xfrm>
                      <a:off x="0" y="0"/>
                      <a:ext cx="5160069" cy="3572446"/>
                    </a:xfrm>
                    <a:prstGeom prst="rect">
                      <a:avLst/>
                    </a:prstGeom>
                  </pic:spPr>
                </pic:pic>
              </a:graphicData>
            </a:graphic>
          </wp:inline>
        </w:drawing>
      </w:r>
      <w:r>
        <w:rPr>
          <w:sz w:val="20"/>
        </w:rPr>
      </w:r>
    </w:p>
    <w:p>
      <w:pPr>
        <w:spacing w:before="197"/>
        <w:ind w:left="50" w:right="138" w:firstLine="0"/>
        <w:jc w:val="center"/>
        <w:rPr>
          <w:sz w:val="22"/>
        </w:rPr>
      </w:pPr>
      <w:r>
        <w:rPr>
          <w:rFonts w:ascii="Arial"/>
          <w:b/>
          <w:sz w:val="22"/>
        </w:rPr>
        <w:t>Gambar</w:t>
      </w:r>
      <w:r>
        <w:rPr>
          <w:rFonts w:ascii="Arial"/>
          <w:b/>
          <w:spacing w:val="-6"/>
          <w:sz w:val="22"/>
        </w:rPr>
        <w:t> </w:t>
      </w:r>
      <w:r>
        <w:rPr>
          <w:rFonts w:ascii="Arial"/>
          <w:b/>
          <w:sz w:val="22"/>
        </w:rPr>
        <w:t>2.</w:t>
      </w:r>
      <w:r>
        <w:rPr>
          <w:rFonts w:ascii="Arial"/>
          <w:b/>
          <w:spacing w:val="-5"/>
          <w:sz w:val="22"/>
        </w:rPr>
        <w:t> </w:t>
      </w:r>
      <w:r>
        <w:rPr>
          <w:sz w:val="22"/>
        </w:rPr>
        <w:t>Kerangka</w:t>
      </w:r>
      <w:r>
        <w:rPr>
          <w:spacing w:val="-4"/>
          <w:sz w:val="22"/>
        </w:rPr>
        <w:t> </w:t>
      </w:r>
      <w:r>
        <w:rPr>
          <w:spacing w:val="-2"/>
          <w:sz w:val="22"/>
        </w:rPr>
        <w:t>berpikir</w:t>
      </w:r>
    </w:p>
    <w:p>
      <w:pPr>
        <w:pStyle w:val="BodyText"/>
        <w:spacing w:before="47"/>
        <w:ind w:left="0"/>
        <w:jc w:val="left"/>
        <w:rPr>
          <w:sz w:val="20"/>
        </w:rPr>
      </w:pPr>
    </w:p>
    <w:p>
      <w:pPr>
        <w:pStyle w:val="BodyText"/>
        <w:spacing w:after="0"/>
        <w:jc w:val="left"/>
        <w:rPr>
          <w:sz w:val="20"/>
        </w:rPr>
        <w:sectPr>
          <w:pgSz w:w="11910" w:h="16840"/>
          <w:pgMar w:top="1140" w:bottom="280" w:left="1275" w:right="850"/>
        </w:sectPr>
      </w:pPr>
    </w:p>
    <w:p>
      <w:pPr>
        <w:pStyle w:val="Heading1"/>
        <w:spacing w:before="94"/>
        <w:ind w:left="146"/>
      </w:pPr>
      <w:bookmarkStart w:name="HASIL DAN PEMBAHASAN" w:id="5"/>
      <w:bookmarkEnd w:id="5"/>
      <w:r>
        <w:rPr>
          <w:b w:val="0"/>
        </w:rPr>
      </w:r>
      <w:r>
        <w:rPr/>
        <w:t>HASIL</w:t>
      </w:r>
      <w:r>
        <w:rPr>
          <w:spacing w:val="-12"/>
        </w:rPr>
        <w:t> </w:t>
      </w:r>
      <w:r>
        <w:rPr/>
        <w:t>DAN</w:t>
      </w:r>
      <w:r>
        <w:rPr>
          <w:spacing w:val="-11"/>
        </w:rPr>
        <w:t> </w:t>
      </w:r>
      <w:r>
        <w:rPr>
          <w:spacing w:val="-2"/>
        </w:rPr>
        <w:t>PEMBAHASAN</w:t>
      </w:r>
    </w:p>
    <w:p>
      <w:pPr>
        <w:pStyle w:val="Heading2"/>
        <w:numPr>
          <w:ilvl w:val="0"/>
          <w:numId w:val="2"/>
        </w:numPr>
        <w:tabs>
          <w:tab w:pos="505" w:val="left" w:leader="none"/>
        </w:tabs>
        <w:spacing w:line="240" w:lineRule="auto" w:before="1" w:after="0"/>
        <w:ind w:left="505" w:right="0" w:hanging="359"/>
        <w:jc w:val="left"/>
      </w:pPr>
      <w:bookmarkStart w:name="1. Geografi Wilayah Kutai Kartanegara" w:id="6"/>
      <w:bookmarkEnd w:id="6"/>
      <w:r>
        <w:rPr>
          <w:b w:val="0"/>
        </w:rPr>
      </w:r>
      <w:r>
        <w:rPr>
          <w:spacing w:val="-2"/>
        </w:rPr>
        <w:t>Geografi</w:t>
      </w:r>
      <w:r>
        <w:rPr>
          <w:spacing w:val="-9"/>
        </w:rPr>
        <w:t> </w:t>
      </w:r>
      <w:r>
        <w:rPr>
          <w:spacing w:val="-2"/>
        </w:rPr>
        <w:t>Wilayah</w:t>
      </w:r>
      <w:r>
        <w:rPr>
          <w:spacing w:val="-7"/>
        </w:rPr>
        <w:t> </w:t>
      </w:r>
      <w:r>
        <w:rPr>
          <w:spacing w:val="-2"/>
        </w:rPr>
        <w:t>Kutai</w:t>
      </w:r>
      <w:r>
        <w:rPr>
          <w:spacing w:val="-8"/>
        </w:rPr>
        <w:t> </w:t>
      </w:r>
      <w:r>
        <w:rPr>
          <w:spacing w:val="-2"/>
        </w:rPr>
        <w:t>Kartanegara</w:t>
      </w:r>
    </w:p>
    <w:p>
      <w:pPr>
        <w:pStyle w:val="BodyText"/>
        <w:spacing w:line="276" w:lineRule="auto" w:before="7"/>
        <w:ind w:firstLine="720"/>
      </w:pPr>
      <w:r>
        <w:rPr/>
        <w:t>Kabupaten Kutai Kartanegara terletak di Provinsi Kalimantan Timur, dengan koordinat geografis antara 115°26'28" BT - 117º36'43"</w:t>
      </w:r>
      <w:r>
        <w:rPr>
          <w:spacing w:val="-4"/>
        </w:rPr>
        <w:t> </w:t>
      </w:r>
      <w:r>
        <w:rPr/>
        <w:t>BT</w:t>
      </w:r>
      <w:r>
        <w:rPr>
          <w:spacing w:val="-2"/>
        </w:rPr>
        <w:t> </w:t>
      </w:r>
      <w:r>
        <w:rPr/>
        <w:t>dan 1º28'21"</w:t>
      </w:r>
      <w:r>
        <w:rPr>
          <w:spacing w:val="-3"/>
        </w:rPr>
        <w:t> </w:t>
      </w:r>
      <w:r>
        <w:rPr/>
        <w:t>LU</w:t>
      </w:r>
      <w:r>
        <w:rPr>
          <w:spacing w:val="4"/>
        </w:rPr>
        <w:t> </w:t>
      </w:r>
      <w:r>
        <w:rPr/>
        <w:t>-</w:t>
      </w:r>
      <w:r>
        <w:rPr>
          <w:spacing w:val="-3"/>
        </w:rPr>
        <w:t> </w:t>
      </w:r>
      <w:r>
        <w:rPr/>
        <w:t>1º08'06"</w:t>
      </w:r>
      <w:r>
        <w:rPr>
          <w:spacing w:val="-3"/>
        </w:rPr>
        <w:t> </w:t>
      </w:r>
      <w:r>
        <w:rPr>
          <w:spacing w:val="-5"/>
        </w:rPr>
        <w:t>LS.</w:t>
      </w:r>
    </w:p>
    <w:p>
      <w:pPr>
        <w:pStyle w:val="BodyText"/>
        <w:spacing w:line="276" w:lineRule="auto"/>
      </w:pPr>
      <w:r>
        <w:rPr/>
        <w:t>Wilayah ini memiliki posisi yang strategis karena berbatasan dengan Kabupaten Malinau di sebelah utara, Kabupaten Kutai Timur</w:t>
      </w:r>
      <w:r>
        <w:rPr>
          <w:spacing w:val="-16"/>
        </w:rPr>
        <w:t> </w:t>
      </w:r>
      <w:r>
        <w:rPr/>
        <w:t>dan</w:t>
      </w:r>
      <w:r>
        <w:rPr>
          <w:spacing w:val="-15"/>
        </w:rPr>
        <w:t> </w:t>
      </w:r>
      <w:r>
        <w:rPr/>
        <w:t>Selat</w:t>
      </w:r>
      <w:r>
        <w:rPr>
          <w:spacing w:val="-15"/>
        </w:rPr>
        <w:t> </w:t>
      </w:r>
      <w:r>
        <w:rPr/>
        <w:t>Makassar</w:t>
      </w:r>
      <w:r>
        <w:rPr>
          <w:spacing w:val="-16"/>
        </w:rPr>
        <w:t> </w:t>
      </w:r>
      <w:r>
        <w:rPr/>
        <w:t>di</w:t>
      </w:r>
      <w:r>
        <w:rPr>
          <w:spacing w:val="-15"/>
        </w:rPr>
        <w:t> </w:t>
      </w:r>
      <w:r>
        <w:rPr/>
        <w:t>timur,</w:t>
      </w:r>
      <w:r>
        <w:rPr>
          <w:spacing w:val="-15"/>
        </w:rPr>
        <w:t> </w:t>
      </w:r>
      <w:r>
        <w:rPr/>
        <w:t>Kabupaten Penajam</w:t>
      </w:r>
      <w:r>
        <w:rPr>
          <w:spacing w:val="-5"/>
        </w:rPr>
        <w:t> </w:t>
      </w:r>
      <w:r>
        <w:rPr/>
        <w:t>Paser</w:t>
      </w:r>
      <w:r>
        <w:rPr>
          <w:spacing w:val="-1"/>
        </w:rPr>
        <w:t> </w:t>
      </w:r>
      <w:r>
        <w:rPr/>
        <w:t>Utara dan</w:t>
      </w:r>
      <w:r>
        <w:rPr>
          <w:spacing w:val="-2"/>
        </w:rPr>
        <w:t> </w:t>
      </w:r>
      <w:r>
        <w:rPr/>
        <w:t>Kota</w:t>
      </w:r>
      <w:r>
        <w:rPr>
          <w:spacing w:val="-2"/>
        </w:rPr>
        <w:t> </w:t>
      </w:r>
      <w:r>
        <w:rPr/>
        <w:t>Balikpapan di selatan, dan Kabupaten Kutai Barat sebelah </w:t>
      </w:r>
      <w:r>
        <w:rPr>
          <w:spacing w:val="-2"/>
        </w:rPr>
        <w:t>barat.</w:t>
      </w:r>
    </w:p>
    <w:p>
      <w:pPr>
        <w:pStyle w:val="BodyText"/>
        <w:spacing w:line="276" w:lineRule="auto" w:before="2"/>
        <w:ind w:right="3" w:firstLine="720"/>
      </w:pPr>
      <w:r>
        <w:rPr/>
        <w:t>Dengan luas wilayah mencapai 27.263,10 km², Kutai Kartanegara menyumbang sekitar 12,89% dari total luas Provinsi Kalimantan Timur. Kabupaten ini terdiri dari 18 kecamatan dan 237 desa/kelurahan, dengan pusat pemerintahan berada di Tenggarong, yang juga dikenal sebagai</w:t>
      </w:r>
      <w:r>
        <w:rPr>
          <w:spacing w:val="-2"/>
        </w:rPr>
        <w:t> </w:t>
      </w:r>
      <w:r>
        <w:rPr/>
        <w:t>kota budaya</w:t>
      </w:r>
      <w:r>
        <w:rPr>
          <w:spacing w:val="-4"/>
        </w:rPr>
        <w:t> </w:t>
      </w:r>
      <w:r>
        <w:rPr/>
        <w:t>dengan warisan sejarah Kesultanan Kutai Kartanegara.</w:t>
      </w:r>
    </w:p>
    <w:p>
      <w:pPr>
        <w:pStyle w:val="BodyText"/>
        <w:spacing w:before="34"/>
        <w:ind w:left="0"/>
        <w:jc w:val="left"/>
      </w:pPr>
    </w:p>
    <w:p>
      <w:pPr>
        <w:spacing w:before="0"/>
        <w:ind w:left="2" w:right="0" w:firstLine="0"/>
        <w:jc w:val="left"/>
        <w:rPr>
          <w:rFonts w:ascii="Arial"/>
          <w:i/>
          <w:sz w:val="22"/>
        </w:rPr>
      </w:pPr>
      <w:r>
        <w:rPr>
          <w:rFonts w:ascii="Arial"/>
          <w:i/>
          <w:spacing w:val="-2"/>
          <w:sz w:val="22"/>
        </w:rPr>
        <w:t>Topografi</w:t>
      </w:r>
    </w:p>
    <w:p>
      <w:pPr>
        <w:pStyle w:val="BodyText"/>
        <w:spacing w:line="276" w:lineRule="auto" w:before="40"/>
        <w:ind w:right="4" w:firstLine="720"/>
      </w:pPr>
      <w:r>
        <w:rPr/>
        <w:t>Kabupaten ini memiliki kondisi geografis yang cukup beragam, mulai dari dataran rendah hingga perbukitan. Sungai Mahakam menjadi elemen utama dalam lanskap</w:t>
      </w:r>
      <w:r>
        <w:rPr>
          <w:spacing w:val="29"/>
        </w:rPr>
        <w:t>  </w:t>
      </w:r>
      <w:r>
        <w:rPr/>
        <w:t>wilayah</w:t>
      </w:r>
      <w:r>
        <w:rPr>
          <w:spacing w:val="26"/>
        </w:rPr>
        <w:t>  </w:t>
      </w:r>
      <w:r>
        <w:rPr/>
        <w:t>ini,</w:t>
      </w:r>
      <w:r>
        <w:rPr>
          <w:spacing w:val="29"/>
        </w:rPr>
        <w:t>  </w:t>
      </w:r>
      <w:r>
        <w:rPr/>
        <w:t>memberikan</w:t>
      </w:r>
      <w:r>
        <w:rPr>
          <w:spacing w:val="27"/>
        </w:rPr>
        <w:t>  </w:t>
      </w:r>
      <w:r>
        <w:rPr>
          <w:spacing w:val="-2"/>
        </w:rPr>
        <w:t>sumber</w:t>
      </w:r>
    </w:p>
    <w:p>
      <w:pPr>
        <w:pStyle w:val="BodyText"/>
        <w:spacing w:line="276" w:lineRule="auto" w:before="99"/>
        <w:ind w:right="138"/>
      </w:pPr>
      <w:r>
        <w:rPr/>
        <w:br w:type="column"/>
      </w:r>
      <w:r>
        <w:rPr/>
        <w:t>kehidupan bagi masyarakat dan mendukung ekosistem air tawar. Daerah pesisir sungai banyak ditempati oleh pemukiman yang bergantung pada perikanan dan transportasi </w:t>
      </w:r>
      <w:r>
        <w:rPr>
          <w:spacing w:val="-4"/>
        </w:rPr>
        <w:t>air.</w:t>
      </w:r>
    </w:p>
    <w:p>
      <w:pPr>
        <w:pStyle w:val="BodyText"/>
        <w:spacing w:before="35"/>
        <w:ind w:left="0"/>
        <w:jc w:val="left"/>
      </w:pPr>
    </w:p>
    <w:p>
      <w:pPr>
        <w:spacing w:before="0"/>
        <w:ind w:left="2" w:right="0" w:firstLine="0"/>
        <w:jc w:val="both"/>
        <w:rPr>
          <w:rFonts w:ascii="Arial"/>
          <w:i/>
          <w:sz w:val="22"/>
        </w:rPr>
      </w:pPr>
      <w:r>
        <w:rPr>
          <w:rFonts w:ascii="Arial"/>
          <w:i/>
          <w:sz w:val="22"/>
        </w:rPr>
        <w:t>Kawasan</w:t>
      </w:r>
      <w:r>
        <w:rPr>
          <w:rFonts w:ascii="Arial"/>
          <w:i/>
          <w:spacing w:val="-4"/>
          <w:sz w:val="22"/>
        </w:rPr>
        <w:t> </w:t>
      </w:r>
      <w:r>
        <w:rPr>
          <w:rFonts w:ascii="Arial"/>
          <w:i/>
          <w:spacing w:val="-2"/>
          <w:sz w:val="22"/>
        </w:rPr>
        <w:t>Perairan</w:t>
      </w:r>
    </w:p>
    <w:p>
      <w:pPr>
        <w:pStyle w:val="BodyText"/>
        <w:spacing w:line="276" w:lineRule="auto" w:before="40"/>
        <w:ind w:right="138" w:firstLine="720"/>
      </w:pPr>
      <w:r>
        <w:rPr/>
        <w:t>Kutai Kartanegara memiliki kawasan perairan seluas 4.097 km², termasuk sungai, danau,</w:t>
      </w:r>
      <w:r>
        <w:rPr>
          <w:spacing w:val="-16"/>
        </w:rPr>
        <w:t> </w:t>
      </w:r>
      <w:r>
        <w:rPr/>
        <w:t>dan</w:t>
      </w:r>
      <w:r>
        <w:rPr>
          <w:spacing w:val="-15"/>
        </w:rPr>
        <w:t> </w:t>
      </w:r>
      <w:r>
        <w:rPr/>
        <w:t>kawasan</w:t>
      </w:r>
      <w:r>
        <w:rPr>
          <w:spacing w:val="-15"/>
        </w:rPr>
        <w:t> </w:t>
      </w:r>
      <w:r>
        <w:rPr/>
        <w:t>rawa.</w:t>
      </w:r>
      <w:r>
        <w:rPr>
          <w:spacing w:val="-16"/>
        </w:rPr>
        <w:t> </w:t>
      </w:r>
      <w:r>
        <w:rPr/>
        <w:t>Danau</w:t>
      </w:r>
      <w:r>
        <w:rPr>
          <w:spacing w:val="-15"/>
        </w:rPr>
        <w:t> </w:t>
      </w:r>
      <w:r>
        <w:rPr/>
        <w:t>Semayang, Danau Melintang, dan Danau Jempang merupakan bagian dari sistem perairan yang berfungsi sebagai kawasan ekowisata sekaligus habitat pesut Mahakam, spesies yang kini terancam punah.</w:t>
      </w:r>
    </w:p>
    <w:p>
      <w:pPr>
        <w:pStyle w:val="BodyText"/>
        <w:spacing w:before="36"/>
        <w:ind w:left="0"/>
        <w:jc w:val="left"/>
      </w:pPr>
    </w:p>
    <w:p>
      <w:pPr>
        <w:spacing w:line="278" w:lineRule="auto" w:before="0"/>
        <w:ind w:left="2" w:right="141" w:firstLine="0"/>
        <w:jc w:val="both"/>
        <w:rPr>
          <w:rFonts w:ascii="Arial"/>
          <w:i/>
          <w:sz w:val="22"/>
        </w:rPr>
      </w:pPr>
      <w:r>
        <w:rPr>
          <w:rFonts w:ascii="Arial"/>
          <w:i/>
          <w:sz w:val="22"/>
        </w:rPr>
        <w:t>Potensi Geografi untuk Pengembangan </w:t>
      </w:r>
      <w:r>
        <w:rPr>
          <w:rFonts w:ascii="Arial"/>
          <w:i/>
          <w:spacing w:val="-2"/>
          <w:sz w:val="22"/>
        </w:rPr>
        <w:t>Wisata</w:t>
      </w:r>
    </w:p>
    <w:p>
      <w:pPr>
        <w:pStyle w:val="ListParagraph"/>
        <w:numPr>
          <w:ilvl w:val="0"/>
          <w:numId w:val="3"/>
        </w:numPr>
        <w:tabs>
          <w:tab w:pos="722" w:val="left" w:leader="none"/>
        </w:tabs>
        <w:spacing w:line="276" w:lineRule="auto" w:before="0" w:after="0"/>
        <w:ind w:left="722" w:right="138" w:hanging="360"/>
        <w:jc w:val="both"/>
        <w:rPr>
          <w:sz w:val="22"/>
        </w:rPr>
      </w:pPr>
      <w:r>
        <w:rPr>
          <w:sz w:val="22"/>
        </w:rPr>
        <w:t>Sungai Mahakam sebagai jalur utama wisata susur sungai, menghubungkan berbagai destinasi budaya dan </w:t>
      </w:r>
      <w:r>
        <w:rPr>
          <w:spacing w:val="-2"/>
          <w:sz w:val="22"/>
        </w:rPr>
        <w:t>ekowisata.</w:t>
      </w:r>
    </w:p>
    <w:p>
      <w:pPr>
        <w:pStyle w:val="ListParagraph"/>
        <w:numPr>
          <w:ilvl w:val="0"/>
          <w:numId w:val="3"/>
        </w:numPr>
        <w:tabs>
          <w:tab w:pos="722" w:val="left" w:leader="none"/>
        </w:tabs>
        <w:spacing w:line="276" w:lineRule="auto" w:before="2" w:after="0"/>
        <w:ind w:left="722" w:right="137" w:hanging="360"/>
        <w:jc w:val="both"/>
        <w:rPr>
          <w:sz w:val="22"/>
        </w:rPr>
      </w:pPr>
      <w:r>
        <w:rPr>
          <w:sz w:val="22"/>
        </w:rPr>
        <w:t>Danau-danau besar menjadi potensi wisata berbasis alam dan konservasi, menarik bagi wisatawan yang tertarik dengan ekosistem air tawar.</w:t>
      </w:r>
    </w:p>
    <w:p>
      <w:pPr>
        <w:pStyle w:val="ListParagraph"/>
        <w:numPr>
          <w:ilvl w:val="0"/>
          <w:numId w:val="3"/>
        </w:numPr>
        <w:tabs>
          <w:tab w:pos="722" w:val="left" w:leader="none"/>
        </w:tabs>
        <w:spacing w:line="276" w:lineRule="auto" w:before="0" w:after="0"/>
        <w:ind w:left="722" w:right="135" w:hanging="360"/>
        <w:jc w:val="both"/>
        <w:rPr>
          <w:sz w:val="22"/>
        </w:rPr>
      </w:pPr>
      <w:r>
        <w:rPr>
          <w:sz w:val="22"/>
        </w:rPr>
        <w:t>Perbukitan dan hutan tropis di beberapa wilayah kecamatan seperti Muara</w:t>
      </w:r>
      <w:r>
        <w:rPr>
          <w:spacing w:val="-10"/>
          <w:sz w:val="22"/>
        </w:rPr>
        <w:t> </w:t>
      </w:r>
      <w:r>
        <w:rPr>
          <w:sz w:val="22"/>
        </w:rPr>
        <w:t>Kaman</w:t>
      </w:r>
      <w:r>
        <w:rPr>
          <w:spacing w:val="-10"/>
          <w:sz w:val="22"/>
        </w:rPr>
        <w:t> </w:t>
      </w:r>
      <w:r>
        <w:rPr>
          <w:sz w:val="22"/>
        </w:rPr>
        <w:t>dan</w:t>
      </w:r>
      <w:r>
        <w:rPr>
          <w:spacing w:val="-10"/>
          <w:sz w:val="22"/>
        </w:rPr>
        <w:t> </w:t>
      </w:r>
      <w:r>
        <w:rPr>
          <w:sz w:val="22"/>
        </w:rPr>
        <w:t>Kota</w:t>
      </w:r>
      <w:r>
        <w:rPr>
          <w:spacing w:val="-10"/>
          <w:sz w:val="22"/>
        </w:rPr>
        <w:t> </w:t>
      </w:r>
      <w:r>
        <w:rPr>
          <w:sz w:val="22"/>
        </w:rPr>
        <w:t>Bangun</w:t>
      </w:r>
      <w:r>
        <w:rPr>
          <w:spacing w:val="-10"/>
          <w:sz w:val="22"/>
        </w:rPr>
        <w:t> </w:t>
      </w:r>
      <w:r>
        <w:rPr>
          <w:sz w:val="22"/>
        </w:rPr>
        <w:t>dapat</w:t>
      </w:r>
    </w:p>
    <w:p>
      <w:pPr>
        <w:pStyle w:val="ListParagraph"/>
        <w:spacing w:after="0" w:line="276" w:lineRule="auto"/>
        <w:jc w:val="both"/>
        <w:rPr>
          <w:sz w:val="22"/>
        </w:rPr>
        <w:sectPr>
          <w:type w:val="continuous"/>
          <w:pgSz w:w="11910" w:h="16840"/>
          <w:pgMar w:top="1040" w:bottom="280" w:left="1275" w:right="850"/>
          <w:cols w:num="2" w:equalWidth="0">
            <w:col w:w="4470" w:space="711"/>
            <w:col w:w="4604"/>
          </w:cols>
        </w:sectPr>
      </w:pPr>
    </w:p>
    <w:p>
      <w:pPr>
        <w:pStyle w:val="BodyText"/>
        <w:spacing w:line="273" w:lineRule="auto" w:before="63"/>
        <w:ind w:left="722" w:right="2"/>
      </w:pPr>
      <w:r>
        <w:rPr/>
        <w:t>dikembangkan sebagai ekowisata berbasis petualangan.</w:t>
      </w:r>
    </w:p>
    <w:p>
      <w:pPr>
        <w:pStyle w:val="BodyText"/>
        <w:spacing w:line="276" w:lineRule="auto" w:before="4"/>
        <w:ind w:firstLine="720"/>
      </w:pPr>
      <w:r>
        <w:rPr/>
        <w:t>Geografi Kutai Kartanegara menunjukkan bahwa wilayah ini memiliki kekayaan alam dan keterkaitan dengan sejarah, menjadikannya daerah yang sangat potensial untuk dikembangkan sebagai destinasi pariwisata yang berkelanjutan.</w:t>
      </w:r>
    </w:p>
    <w:p>
      <w:pPr>
        <w:pStyle w:val="BodyText"/>
        <w:spacing w:before="33"/>
        <w:ind w:left="0"/>
        <w:jc w:val="left"/>
      </w:pPr>
    </w:p>
    <w:p>
      <w:pPr>
        <w:spacing w:before="0"/>
        <w:ind w:left="2" w:right="0" w:firstLine="0"/>
        <w:jc w:val="left"/>
        <w:rPr>
          <w:rFonts w:ascii="Arial"/>
          <w:i/>
          <w:sz w:val="22"/>
        </w:rPr>
      </w:pPr>
      <w:r>
        <w:rPr>
          <w:rFonts w:ascii="Arial"/>
          <w:i/>
          <w:spacing w:val="-2"/>
          <w:sz w:val="22"/>
        </w:rPr>
        <w:t>Demografi</w:t>
      </w:r>
    </w:p>
    <w:p>
      <w:pPr>
        <w:pStyle w:val="BodyText"/>
        <w:spacing w:line="276" w:lineRule="auto" w:before="45"/>
        <w:ind w:right="1" w:firstLine="720"/>
      </w:pPr>
      <w:r>
        <w:rPr/>
        <w:t>Jumlah penduduk Kabupaten Kutai Kartanegara pada tahun pada tahun 2023 mencapai 786.123 jiwa, tersebar di 18 kecamatan dan 237 desa/kelurahan. Kecamatan</w:t>
      </w:r>
      <w:r>
        <w:rPr>
          <w:spacing w:val="-16"/>
        </w:rPr>
        <w:t> </w:t>
      </w:r>
      <w:r>
        <w:rPr/>
        <w:t>dengan</w:t>
      </w:r>
      <w:r>
        <w:rPr>
          <w:spacing w:val="-15"/>
        </w:rPr>
        <w:t> </w:t>
      </w:r>
      <w:r>
        <w:rPr/>
        <w:t>jumlah</w:t>
      </w:r>
      <w:r>
        <w:rPr>
          <w:spacing w:val="-15"/>
        </w:rPr>
        <w:t> </w:t>
      </w:r>
      <w:r>
        <w:rPr/>
        <w:t>penduduk</w:t>
      </w:r>
      <w:r>
        <w:rPr>
          <w:spacing w:val="-16"/>
        </w:rPr>
        <w:t> </w:t>
      </w:r>
      <w:r>
        <w:rPr/>
        <w:t>tertinggi adalah Tenggarong, dengan sekitar 128.052 jiwa. Pertumbuhan penduduk mengalami fluktuasi setiap tahunnya, dipengaruhi oleh faktor migrasi dan perkembangan ekonomi.</w:t>
      </w:r>
    </w:p>
    <w:p>
      <w:pPr>
        <w:pStyle w:val="BodyText"/>
        <w:spacing w:before="33"/>
        <w:ind w:left="0"/>
        <w:jc w:val="left"/>
      </w:pPr>
    </w:p>
    <w:p>
      <w:pPr>
        <w:pStyle w:val="Heading2"/>
        <w:numPr>
          <w:ilvl w:val="0"/>
          <w:numId w:val="2"/>
        </w:numPr>
        <w:tabs>
          <w:tab w:pos="504" w:val="left" w:leader="none"/>
          <w:tab w:pos="506" w:val="left" w:leader="none"/>
        </w:tabs>
        <w:spacing w:line="276" w:lineRule="auto" w:before="0" w:after="0"/>
        <w:ind w:left="506" w:right="761" w:hanging="361"/>
        <w:jc w:val="left"/>
      </w:pPr>
      <w:r>
        <w:rPr/>
        <w:t>Daya Tarik, Potensi, dan Permasalahan</w:t>
      </w:r>
      <w:r>
        <w:rPr>
          <w:spacing w:val="-16"/>
        </w:rPr>
        <w:t> </w:t>
      </w:r>
      <w:r>
        <w:rPr/>
        <w:t>Pengembangan </w:t>
      </w:r>
      <w:r>
        <w:rPr>
          <w:spacing w:val="-2"/>
        </w:rPr>
        <w:t>Pariwisata</w:t>
      </w:r>
    </w:p>
    <w:p>
      <w:pPr>
        <w:pStyle w:val="BodyText"/>
        <w:spacing w:line="276" w:lineRule="auto" w:before="6"/>
        <w:ind w:firstLine="720"/>
      </w:pPr>
      <w:r>
        <w:rPr/>
        <w:t>Pariwisata di Kabupaten Kutai Kartanegara memiliki potensi besar, baik</w:t>
      </w:r>
      <w:r>
        <w:rPr>
          <w:spacing w:val="-1"/>
        </w:rPr>
        <w:t> </w:t>
      </w:r>
      <w:r>
        <w:rPr/>
        <w:t>dari segi budaya, sejarah, maupun ekowisata. Namun, dalam pengembangannya, terdapat berbagai tantangan yang perlu diatasi agar dapat</w:t>
      </w:r>
      <w:r>
        <w:rPr>
          <w:spacing w:val="-4"/>
        </w:rPr>
        <w:t> </w:t>
      </w:r>
      <w:r>
        <w:rPr/>
        <w:t>menjadi</w:t>
      </w:r>
      <w:r>
        <w:rPr>
          <w:spacing w:val="-5"/>
        </w:rPr>
        <w:t> </w:t>
      </w:r>
      <w:r>
        <w:rPr/>
        <w:t>destinasi</w:t>
      </w:r>
      <w:r>
        <w:rPr>
          <w:spacing w:val="-5"/>
        </w:rPr>
        <w:t> </w:t>
      </w:r>
      <w:r>
        <w:rPr/>
        <w:t>unggulan.</w:t>
      </w:r>
      <w:r>
        <w:rPr>
          <w:spacing w:val="-4"/>
        </w:rPr>
        <w:t> </w:t>
      </w:r>
      <w:r>
        <w:rPr/>
        <w:t>Analisis</w:t>
      </w:r>
      <w:r>
        <w:rPr>
          <w:spacing w:val="-1"/>
        </w:rPr>
        <w:t> </w:t>
      </w:r>
      <w:r>
        <w:rPr/>
        <w:t>ini mencakup tiga aspek utama: Daya Tarik Wisata, Potensi Pengembangan, dan Permasalahan yang dihadapi.</w:t>
      </w:r>
    </w:p>
    <w:p>
      <w:pPr>
        <w:pStyle w:val="Heading3"/>
        <w:spacing w:line="251" w:lineRule="exact"/>
      </w:pPr>
      <w:r>
        <w:rPr/>
        <w:t>Daya</w:t>
      </w:r>
      <w:r>
        <w:rPr>
          <w:spacing w:val="-4"/>
        </w:rPr>
        <w:t> </w:t>
      </w:r>
      <w:r>
        <w:rPr/>
        <w:t>Tarik </w:t>
      </w:r>
      <w:r>
        <w:rPr>
          <w:spacing w:val="-2"/>
        </w:rPr>
        <w:t>Wisata</w:t>
      </w:r>
    </w:p>
    <w:p>
      <w:pPr>
        <w:pStyle w:val="BodyText"/>
        <w:spacing w:line="276" w:lineRule="auto" w:before="40"/>
        <w:ind w:firstLine="720"/>
      </w:pPr>
      <w:r>
        <w:rPr/>
        <w:t>Daya tarik wisata merupakan unsur utama dalam</w:t>
      </w:r>
      <w:r>
        <w:rPr>
          <w:spacing w:val="-3"/>
        </w:rPr>
        <w:t> </w:t>
      </w:r>
      <w:r>
        <w:rPr/>
        <w:t>industri</w:t>
      </w:r>
      <w:r>
        <w:rPr>
          <w:spacing w:val="-3"/>
        </w:rPr>
        <w:t> </w:t>
      </w:r>
      <w:r>
        <w:rPr/>
        <w:t>pariwisata yang mampu menarik minat pengunjung dan membangun </w:t>
      </w:r>
      <w:r>
        <w:rPr>
          <w:spacing w:val="-2"/>
        </w:rPr>
        <w:t>identitas</w:t>
      </w:r>
      <w:r>
        <w:rPr>
          <w:spacing w:val="-9"/>
        </w:rPr>
        <w:t> </w:t>
      </w:r>
      <w:r>
        <w:rPr>
          <w:spacing w:val="-2"/>
        </w:rPr>
        <w:t>destinasi.</w:t>
      </w:r>
      <w:r>
        <w:rPr>
          <w:spacing w:val="-7"/>
        </w:rPr>
        <w:t> </w:t>
      </w:r>
      <w:r>
        <w:rPr>
          <w:spacing w:val="-2"/>
        </w:rPr>
        <w:t>Menurut</w:t>
      </w:r>
      <w:r>
        <w:rPr>
          <w:spacing w:val="-7"/>
        </w:rPr>
        <w:t> </w:t>
      </w:r>
      <w:r>
        <w:rPr>
          <w:spacing w:val="-2"/>
        </w:rPr>
        <w:t>Yoeti</w:t>
      </w:r>
      <w:r>
        <w:rPr>
          <w:spacing w:val="-4"/>
        </w:rPr>
        <w:t> </w:t>
      </w:r>
      <w:r>
        <w:rPr>
          <w:spacing w:val="-2"/>
        </w:rPr>
        <w:t>(2016),</w:t>
      </w:r>
      <w:r>
        <w:rPr>
          <w:spacing w:val="-7"/>
        </w:rPr>
        <w:t> </w:t>
      </w:r>
      <w:r>
        <w:rPr>
          <w:spacing w:val="-2"/>
        </w:rPr>
        <w:t>daya </w:t>
      </w:r>
      <w:r>
        <w:rPr/>
        <w:t>tarik</w:t>
      </w:r>
      <w:r>
        <w:rPr>
          <w:spacing w:val="-11"/>
        </w:rPr>
        <w:t> </w:t>
      </w:r>
      <w:r>
        <w:rPr/>
        <w:t>wisata</w:t>
      </w:r>
      <w:r>
        <w:rPr>
          <w:spacing w:val="-13"/>
        </w:rPr>
        <w:t> </w:t>
      </w:r>
      <w:r>
        <w:rPr/>
        <w:t>dapat</w:t>
      </w:r>
      <w:r>
        <w:rPr>
          <w:spacing w:val="-14"/>
        </w:rPr>
        <w:t> </w:t>
      </w:r>
      <w:r>
        <w:rPr/>
        <w:t>dikelompokkan</w:t>
      </w:r>
      <w:r>
        <w:rPr>
          <w:spacing w:val="-13"/>
        </w:rPr>
        <w:t> </w:t>
      </w:r>
      <w:r>
        <w:rPr/>
        <w:t>menjadi</w:t>
      </w:r>
      <w:r>
        <w:rPr>
          <w:spacing w:val="-16"/>
        </w:rPr>
        <w:t> </w:t>
      </w:r>
      <w:r>
        <w:rPr/>
        <w:t>tiga kategori utama: wisata alam, budaya, dan </w:t>
      </w:r>
      <w:r>
        <w:rPr>
          <w:spacing w:val="-2"/>
        </w:rPr>
        <w:t>buatan.</w:t>
      </w:r>
    </w:p>
    <w:p>
      <w:pPr>
        <w:pStyle w:val="BodyText"/>
        <w:spacing w:before="35"/>
        <w:ind w:left="0"/>
        <w:jc w:val="left"/>
      </w:pPr>
    </w:p>
    <w:p>
      <w:pPr>
        <w:spacing w:before="0"/>
        <w:ind w:left="2" w:right="0" w:firstLine="0"/>
        <w:jc w:val="left"/>
        <w:rPr>
          <w:rFonts w:ascii="Arial"/>
          <w:i/>
          <w:sz w:val="22"/>
        </w:rPr>
      </w:pPr>
      <w:r>
        <w:rPr>
          <w:rFonts w:ascii="Arial"/>
          <w:i/>
          <w:sz w:val="22"/>
        </w:rPr>
        <w:t>Wisata</w:t>
      </w:r>
      <w:r>
        <w:rPr>
          <w:rFonts w:ascii="Arial"/>
          <w:i/>
          <w:spacing w:val="-6"/>
          <w:sz w:val="22"/>
        </w:rPr>
        <w:t> </w:t>
      </w:r>
      <w:r>
        <w:rPr>
          <w:rFonts w:ascii="Arial"/>
          <w:i/>
          <w:sz w:val="22"/>
        </w:rPr>
        <w:t>Budaya</w:t>
      </w:r>
      <w:r>
        <w:rPr>
          <w:rFonts w:ascii="Arial"/>
          <w:i/>
          <w:spacing w:val="-5"/>
          <w:sz w:val="22"/>
        </w:rPr>
        <w:t> </w:t>
      </w:r>
      <w:r>
        <w:rPr>
          <w:rFonts w:ascii="Arial"/>
          <w:i/>
          <w:sz w:val="22"/>
        </w:rPr>
        <w:t>dan</w:t>
      </w:r>
      <w:r>
        <w:rPr>
          <w:rFonts w:ascii="Arial"/>
          <w:i/>
          <w:spacing w:val="-1"/>
          <w:sz w:val="22"/>
        </w:rPr>
        <w:t> </w:t>
      </w:r>
      <w:r>
        <w:rPr>
          <w:rFonts w:ascii="Arial"/>
          <w:i/>
          <w:spacing w:val="-2"/>
          <w:sz w:val="22"/>
        </w:rPr>
        <w:t>Sejarah</w:t>
      </w:r>
    </w:p>
    <w:p>
      <w:pPr>
        <w:pStyle w:val="BodyText"/>
        <w:spacing w:line="276" w:lineRule="auto" w:before="40"/>
        <w:ind w:firstLine="720"/>
      </w:pPr>
      <w:r>
        <w:rPr/>
        <w:t>Kutai Kartanegara dikenal sebagai daerah yang kaya akan sejarah, dengan berbagai</w:t>
      </w:r>
      <w:r>
        <w:rPr>
          <w:spacing w:val="-7"/>
        </w:rPr>
        <w:t> </w:t>
      </w:r>
      <w:r>
        <w:rPr/>
        <w:t>situs</w:t>
      </w:r>
      <w:r>
        <w:rPr>
          <w:spacing w:val="-6"/>
        </w:rPr>
        <w:t> </w:t>
      </w:r>
      <w:r>
        <w:rPr/>
        <w:t>yang</w:t>
      </w:r>
      <w:r>
        <w:rPr>
          <w:spacing w:val="-5"/>
        </w:rPr>
        <w:t> </w:t>
      </w:r>
      <w:r>
        <w:rPr/>
        <w:t>masih</w:t>
      </w:r>
      <w:r>
        <w:rPr>
          <w:spacing w:val="-9"/>
        </w:rPr>
        <w:t> </w:t>
      </w:r>
      <w:r>
        <w:rPr/>
        <w:t>dilestarikan</w:t>
      </w:r>
      <w:r>
        <w:rPr>
          <w:spacing w:val="-5"/>
        </w:rPr>
        <w:t> </w:t>
      </w:r>
      <w:r>
        <w:rPr/>
        <w:t>hingga kini. Salah satu yang paling berpengaruh adalah Museum Mulawarman, yang menyimpan peninggalan Kesultanan Kutai Kartanegara</w:t>
      </w:r>
      <w:r>
        <w:rPr>
          <w:spacing w:val="-16"/>
        </w:rPr>
        <w:t> </w:t>
      </w:r>
      <w:r>
        <w:rPr/>
        <w:t>Ing</w:t>
      </w:r>
      <w:r>
        <w:rPr>
          <w:spacing w:val="-15"/>
        </w:rPr>
        <w:t> </w:t>
      </w:r>
      <w:r>
        <w:rPr/>
        <w:t>Martadipura</w:t>
      </w:r>
      <w:r>
        <w:rPr>
          <w:spacing w:val="-15"/>
        </w:rPr>
        <w:t> </w:t>
      </w:r>
      <w:r>
        <w:rPr/>
        <w:t>(Sunaryo,</w:t>
      </w:r>
      <w:r>
        <w:rPr>
          <w:spacing w:val="-16"/>
        </w:rPr>
        <w:t> </w:t>
      </w:r>
      <w:r>
        <w:rPr/>
        <w:t>2013). Selain itu,</w:t>
      </w:r>
      <w:r>
        <w:rPr>
          <w:spacing w:val="-3"/>
        </w:rPr>
        <w:t> </w:t>
      </w:r>
      <w:r>
        <w:rPr/>
        <w:t>upacara</w:t>
      </w:r>
      <w:r>
        <w:rPr>
          <w:spacing w:val="-3"/>
        </w:rPr>
        <w:t> </w:t>
      </w:r>
      <w:r>
        <w:rPr/>
        <w:t>adat</w:t>
      </w:r>
      <w:r>
        <w:rPr>
          <w:spacing w:val="-3"/>
        </w:rPr>
        <w:t> </w:t>
      </w:r>
      <w:r>
        <w:rPr/>
        <w:t>seperti</w:t>
      </w:r>
      <w:r>
        <w:rPr>
          <w:spacing w:val="-5"/>
        </w:rPr>
        <w:t> </w:t>
      </w:r>
      <w:r>
        <w:rPr/>
        <w:t>Festival</w:t>
      </w:r>
      <w:r>
        <w:rPr>
          <w:spacing w:val="-5"/>
        </w:rPr>
        <w:t> </w:t>
      </w:r>
      <w:r>
        <w:rPr/>
        <w:t>Erau, yang digelar secara rutin, menjadi atraksi utama</w:t>
      </w:r>
      <w:r>
        <w:rPr>
          <w:spacing w:val="34"/>
        </w:rPr>
        <w:t> </w:t>
      </w:r>
      <w:r>
        <w:rPr/>
        <w:t>bagi</w:t>
      </w:r>
      <w:r>
        <w:rPr>
          <w:spacing w:val="32"/>
        </w:rPr>
        <w:t> </w:t>
      </w:r>
      <w:r>
        <w:rPr/>
        <w:t>wisatawan</w:t>
      </w:r>
      <w:r>
        <w:rPr>
          <w:spacing w:val="35"/>
        </w:rPr>
        <w:t> </w:t>
      </w:r>
      <w:r>
        <w:rPr/>
        <w:t>yang</w:t>
      </w:r>
      <w:r>
        <w:rPr>
          <w:spacing w:val="30"/>
        </w:rPr>
        <w:t> </w:t>
      </w:r>
      <w:r>
        <w:rPr/>
        <w:t>ingin</w:t>
      </w:r>
      <w:r>
        <w:rPr>
          <w:spacing w:val="35"/>
        </w:rPr>
        <w:t> </w:t>
      </w:r>
      <w:r>
        <w:rPr>
          <w:spacing w:val="-2"/>
        </w:rPr>
        <w:t>mengenal</w:t>
      </w:r>
    </w:p>
    <w:p>
      <w:pPr>
        <w:pStyle w:val="BodyText"/>
        <w:spacing w:before="63"/>
        <w:jc w:val="left"/>
      </w:pPr>
      <w:r>
        <w:rPr/>
        <w:br w:type="column"/>
      </w:r>
      <w:r>
        <w:rPr/>
        <w:t>lebih</w:t>
      </w:r>
      <w:r>
        <w:rPr>
          <w:spacing w:val="-8"/>
        </w:rPr>
        <w:t> </w:t>
      </w:r>
      <w:r>
        <w:rPr/>
        <w:t>dalam</w:t>
      </w:r>
      <w:r>
        <w:rPr>
          <w:spacing w:val="-6"/>
        </w:rPr>
        <w:t> </w:t>
      </w:r>
      <w:r>
        <w:rPr/>
        <w:t>budaya</w:t>
      </w:r>
      <w:r>
        <w:rPr>
          <w:spacing w:val="-4"/>
        </w:rPr>
        <w:t> </w:t>
      </w:r>
      <w:r>
        <w:rPr/>
        <w:t>Kutai</w:t>
      </w:r>
      <w:r>
        <w:rPr>
          <w:spacing w:val="-6"/>
        </w:rPr>
        <w:t> </w:t>
      </w:r>
      <w:r>
        <w:rPr/>
        <w:t>(Suwantoro,</w:t>
      </w:r>
      <w:r>
        <w:rPr>
          <w:spacing w:val="-3"/>
        </w:rPr>
        <w:t> </w:t>
      </w:r>
      <w:r>
        <w:rPr>
          <w:spacing w:val="-2"/>
        </w:rPr>
        <w:t>2004).</w:t>
      </w:r>
    </w:p>
    <w:p>
      <w:pPr>
        <w:pStyle w:val="BodyText"/>
        <w:spacing w:before="70"/>
        <w:ind w:left="0"/>
        <w:jc w:val="left"/>
      </w:pPr>
    </w:p>
    <w:p>
      <w:pPr>
        <w:spacing w:before="0"/>
        <w:ind w:left="2" w:right="0" w:firstLine="0"/>
        <w:jc w:val="left"/>
        <w:rPr>
          <w:rFonts w:ascii="Arial"/>
          <w:i/>
          <w:sz w:val="22"/>
        </w:rPr>
      </w:pPr>
      <w:r>
        <w:rPr>
          <w:rFonts w:ascii="Arial"/>
          <w:i/>
          <w:sz w:val="22"/>
        </w:rPr>
        <w:t>Wisata</w:t>
      </w:r>
      <w:r>
        <w:rPr>
          <w:rFonts w:ascii="Arial"/>
          <w:i/>
          <w:spacing w:val="-5"/>
          <w:sz w:val="22"/>
        </w:rPr>
        <w:t> </w:t>
      </w:r>
      <w:r>
        <w:rPr>
          <w:rFonts w:ascii="Arial"/>
          <w:i/>
          <w:spacing w:val="-2"/>
          <w:sz w:val="22"/>
        </w:rPr>
        <w:t>Ekowisata</w:t>
      </w:r>
    </w:p>
    <w:p>
      <w:pPr>
        <w:pStyle w:val="BodyText"/>
        <w:spacing w:line="276" w:lineRule="auto" w:before="40"/>
        <w:ind w:right="134" w:firstLine="720"/>
      </w:pPr>
      <w:r>
        <w:rPr/>
        <w:t>Ekowisata berbasis alam menjadi daya tarik unggulan di Kutai Kartanegara, terutama kawasan Sungai Mahakam, Danau Semayang, dan Danau Melintang. Kawasan ini memiliki biodiversitas tinggi, termasuk spesies langka seperti Pesut Mahakam (Orcaella brevirostris), yang menjadi ikon konservasi sungai tersebut (Sugiyono, 2013). Selain itu, perkampungan nelayan seperti Desa Wisata Pela menawarkan pengalaman unik bagi wisatawan yang ingin mengenal kehidupan masyarakat lokal dan praktik </w:t>
      </w:r>
      <w:r>
        <w:rPr>
          <w:spacing w:val="-2"/>
        </w:rPr>
        <w:t>ekowisata.</w:t>
      </w:r>
    </w:p>
    <w:p>
      <w:pPr>
        <w:pStyle w:val="BodyText"/>
        <w:spacing w:before="37"/>
        <w:ind w:left="0"/>
        <w:jc w:val="left"/>
      </w:pPr>
    </w:p>
    <w:p>
      <w:pPr>
        <w:spacing w:before="0"/>
        <w:ind w:left="2" w:right="0" w:firstLine="0"/>
        <w:jc w:val="left"/>
        <w:rPr>
          <w:rFonts w:ascii="Arial"/>
          <w:i/>
          <w:sz w:val="22"/>
        </w:rPr>
      </w:pPr>
      <w:r>
        <w:rPr>
          <w:rFonts w:ascii="Arial"/>
          <w:i/>
          <w:sz w:val="22"/>
        </w:rPr>
        <w:t>Wisata</w:t>
      </w:r>
      <w:r>
        <w:rPr>
          <w:rFonts w:ascii="Arial"/>
          <w:i/>
          <w:spacing w:val="-5"/>
          <w:sz w:val="22"/>
        </w:rPr>
        <w:t> </w:t>
      </w:r>
      <w:r>
        <w:rPr>
          <w:rFonts w:ascii="Arial"/>
          <w:i/>
          <w:spacing w:val="-2"/>
          <w:sz w:val="22"/>
        </w:rPr>
        <w:t>Buatan</w:t>
      </w:r>
    </w:p>
    <w:p>
      <w:pPr>
        <w:pStyle w:val="BodyText"/>
        <w:spacing w:line="276" w:lineRule="auto" w:before="45"/>
        <w:ind w:right="138" w:firstLine="720"/>
      </w:pPr>
      <w:r>
        <w:rPr/>
        <w:t>Kutai Kartanegara juga memiliki berbagai destinasi wisata buatan, seperti Pulau Kumala dan Planetarium Tenggarong, yang menawarkan atraksi modern bagi wisatawan lokal dan internasional (Sugiama, </w:t>
      </w:r>
      <w:r>
        <w:rPr>
          <w:spacing w:val="-2"/>
        </w:rPr>
        <w:t>2011).</w:t>
      </w:r>
    </w:p>
    <w:p>
      <w:pPr>
        <w:pStyle w:val="Heading3"/>
        <w:spacing w:line="250" w:lineRule="exact"/>
      </w:pPr>
      <w:r>
        <w:rPr/>
        <w:t>Potensi</w:t>
      </w:r>
      <w:r>
        <w:rPr>
          <w:spacing w:val="-2"/>
        </w:rPr>
        <w:t> Pengembangan</w:t>
      </w:r>
    </w:p>
    <w:p>
      <w:pPr>
        <w:pStyle w:val="BodyText"/>
        <w:spacing w:line="276" w:lineRule="auto" w:before="40"/>
        <w:ind w:right="140" w:firstLine="720"/>
      </w:pPr>
      <w:r>
        <w:rPr/>
        <w:t>Potensi pengembangan pariwisata Kutai Kartanegara sangat besar, mengingat lokasi strategisnya serta keanekaragaman atraksi yang tersedia. Beberapa aspek yang menjadi fokus pengembangan adalah:</w:t>
      </w:r>
    </w:p>
    <w:p>
      <w:pPr>
        <w:pStyle w:val="BodyText"/>
        <w:spacing w:before="35"/>
        <w:ind w:left="0"/>
        <w:jc w:val="left"/>
      </w:pPr>
    </w:p>
    <w:p>
      <w:pPr>
        <w:spacing w:before="0"/>
        <w:ind w:left="2" w:right="0" w:firstLine="0"/>
        <w:jc w:val="left"/>
        <w:rPr>
          <w:rFonts w:ascii="Arial"/>
          <w:i/>
          <w:sz w:val="22"/>
        </w:rPr>
      </w:pPr>
      <w:r>
        <w:rPr>
          <w:rFonts w:ascii="Arial"/>
          <w:i/>
          <w:sz w:val="22"/>
        </w:rPr>
        <w:t>Peningkatan</w:t>
      </w:r>
      <w:r>
        <w:rPr>
          <w:rFonts w:ascii="Arial"/>
          <w:i/>
          <w:spacing w:val="-9"/>
          <w:sz w:val="22"/>
        </w:rPr>
        <w:t> </w:t>
      </w:r>
      <w:r>
        <w:rPr>
          <w:rFonts w:ascii="Arial"/>
          <w:i/>
          <w:sz w:val="22"/>
        </w:rPr>
        <w:t>Infrastruktur</w:t>
      </w:r>
      <w:r>
        <w:rPr>
          <w:rFonts w:ascii="Arial"/>
          <w:i/>
          <w:spacing w:val="-12"/>
          <w:sz w:val="22"/>
        </w:rPr>
        <w:t> </w:t>
      </w:r>
      <w:r>
        <w:rPr>
          <w:rFonts w:ascii="Arial"/>
          <w:i/>
          <w:sz w:val="22"/>
        </w:rPr>
        <w:t>dan</w:t>
      </w:r>
      <w:r>
        <w:rPr>
          <w:rFonts w:ascii="Arial"/>
          <w:i/>
          <w:spacing w:val="-8"/>
          <w:sz w:val="22"/>
        </w:rPr>
        <w:t> </w:t>
      </w:r>
      <w:r>
        <w:rPr>
          <w:rFonts w:ascii="Arial"/>
          <w:i/>
          <w:spacing w:val="-2"/>
          <w:sz w:val="22"/>
        </w:rPr>
        <w:t>Aksesibilitas</w:t>
      </w:r>
    </w:p>
    <w:p>
      <w:pPr>
        <w:pStyle w:val="BodyText"/>
        <w:spacing w:line="276" w:lineRule="auto" w:before="40"/>
        <w:ind w:right="135" w:firstLine="720"/>
      </w:pPr>
      <w:r>
        <w:rPr/>
        <w:t>Aksesibilitas ke lokasi wisata masih menjadi kendala utama dalam meningkatkan jumlah kunjungan wisatawan. Peningkatan sarana transportasi seperti dermaga wisata, jalur kapal wisata, dan penambahan papan informasi di lokasi strategis dapat meningkatkan daya tarik destinasi wisata (Sunaryo, 2013).</w:t>
      </w:r>
    </w:p>
    <w:p>
      <w:pPr>
        <w:pStyle w:val="BodyText"/>
        <w:spacing w:before="36"/>
        <w:ind w:left="0"/>
        <w:jc w:val="left"/>
      </w:pPr>
    </w:p>
    <w:p>
      <w:pPr>
        <w:spacing w:before="0"/>
        <w:ind w:left="2" w:right="0" w:firstLine="0"/>
        <w:jc w:val="left"/>
        <w:rPr>
          <w:rFonts w:ascii="Arial"/>
          <w:i/>
          <w:sz w:val="22"/>
        </w:rPr>
      </w:pPr>
      <w:r>
        <w:rPr>
          <w:rFonts w:ascii="Arial"/>
          <w:i/>
          <w:sz w:val="22"/>
        </w:rPr>
        <w:t>Penguatan</w:t>
      </w:r>
      <w:r>
        <w:rPr>
          <w:rFonts w:ascii="Arial"/>
          <w:i/>
          <w:spacing w:val="-11"/>
          <w:sz w:val="22"/>
        </w:rPr>
        <w:t> </w:t>
      </w:r>
      <w:r>
        <w:rPr>
          <w:rFonts w:ascii="Arial"/>
          <w:i/>
          <w:sz w:val="22"/>
        </w:rPr>
        <w:t>Storytelling</w:t>
      </w:r>
      <w:r>
        <w:rPr>
          <w:rFonts w:ascii="Arial"/>
          <w:i/>
          <w:spacing w:val="-10"/>
          <w:sz w:val="22"/>
        </w:rPr>
        <w:t> </w:t>
      </w:r>
      <w:r>
        <w:rPr>
          <w:rFonts w:ascii="Arial"/>
          <w:i/>
          <w:spacing w:val="-2"/>
          <w:sz w:val="22"/>
        </w:rPr>
        <w:t>Wisata</w:t>
      </w:r>
    </w:p>
    <w:p>
      <w:pPr>
        <w:pStyle w:val="BodyText"/>
        <w:spacing w:line="276" w:lineRule="auto" w:before="40"/>
        <w:ind w:right="132" w:firstLine="720"/>
      </w:pPr>
      <w:r>
        <w:rPr/>
        <w:t>Destinasi wisata di Kutai Kartanegara memiliki nilai sejarah dan budaya yang kuat, tetapi belum dikemas secara optimal dalam storytelling. Pengalaman wisatawan dapat diperkuat dengan narasi yang menarik mengenai</w:t>
      </w:r>
      <w:r>
        <w:rPr>
          <w:spacing w:val="-16"/>
        </w:rPr>
        <w:t> </w:t>
      </w:r>
      <w:r>
        <w:rPr/>
        <w:t>sejarah</w:t>
      </w:r>
      <w:r>
        <w:rPr>
          <w:spacing w:val="-15"/>
        </w:rPr>
        <w:t> </w:t>
      </w:r>
      <w:r>
        <w:rPr/>
        <w:t>dan</w:t>
      </w:r>
      <w:r>
        <w:rPr>
          <w:spacing w:val="-14"/>
        </w:rPr>
        <w:t> </w:t>
      </w:r>
      <w:r>
        <w:rPr/>
        <w:t>budaya</w:t>
      </w:r>
      <w:r>
        <w:rPr>
          <w:spacing w:val="-13"/>
        </w:rPr>
        <w:t> </w:t>
      </w:r>
      <w:r>
        <w:rPr/>
        <w:t>lokal,</w:t>
      </w:r>
      <w:r>
        <w:rPr>
          <w:spacing w:val="-14"/>
        </w:rPr>
        <w:t> </w:t>
      </w:r>
      <w:r>
        <w:rPr/>
        <w:t>termasuk informasi tentang Kesultanan Kutai, kehidupan suku Dayak, dan konservasi ekosistem sungai (Yoeti, 2016).</w:t>
      </w:r>
    </w:p>
    <w:p>
      <w:pPr>
        <w:pStyle w:val="BodyText"/>
        <w:spacing w:after="0" w:line="276" w:lineRule="auto"/>
        <w:sectPr>
          <w:pgSz w:w="11910" w:h="16840"/>
          <w:pgMar w:top="960" w:bottom="280" w:left="1275" w:right="850"/>
          <w:cols w:num="2" w:equalWidth="0">
            <w:col w:w="4465" w:space="716"/>
            <w:col w:w="4604"/>
          </w:cols>
        </w:sectPr>
      </w:pPr>
    </w:p>
    <w:p>
      <w:pPr>
        <w:spacing w:before="79"/>
        <w:ind w:left="2" w:right="0" w:firstLine="0"/>
        <w:jc w:val="left"/>
        <w:rPr>
          <w:rFonts w:ascii="Arial"/>
          <w:i/>
          <w:sz w:val="22"/>
        </w:rPr>
      </w:pPr>
      <w:r>
        <w:rPr>
          <w:rFonts w:ascii="Arial"/>
          <w:i/>
          <w:sz w:val="22"/>
        </w:rPr>
        <w:t>Pengembangan</w:t>
      </w:r>
      <w:r>
        <w:rPr>
          <w:rFonts w:ascii="Arial"/>
          <w:i/>
          <w:spacing w:val="-9"/>
          <w:sz w:val="22"/>
        </w:rPr>
        <w:t> </w:t>
      </w:r>
      <w:r>
        <w:rPr>
          <w:rFonts w:ascii="Arial"/>
          <w:i/>
          <w:sz w:val="22"/>
        </w:rPr>
        <w:t>Wisata</w:t>
      </w:r>
      <w:r>
        <w:rPr>
          <w:rFonts w:ascii="Arial"/>
          <w:i/>
          <w:spacing w:val="-5"/>
          <w:sz w:val="22"/>
        </w:rPr>
        <w:t> </w:t>
      </w:r>
      <w:r>
        <w:rPr>
          <w:rFonts w:ascii="Arial"/>
          <w:i/>
          <w:sz w:val="22"/>
        </w:rPr>
        <w:t>Susur</w:t>
      </w:r>
      <w:r>
        <w:rPr>
          <w:rFonts w:ascii="Arial"/>
          <w:i/>
          <w:spacing w:val="-11"/>
          <w:sz w:val="22"/>
        </w:rPr>
        <w:t> </w:t>
      </w:r>
      <w:r>
        <w:rPr>
          <w:rFonts w:ascii="Arial"/>
          <w:i/>
          <w:spacing w:val="-2"/>
          <w:sz w:val="22"/>
        </w:rPr>
        <w:t>Sungai</w:t>
      </w:r>
    </w:p>
    <w:p>
      <w:pPr>
        <w:pStyle w:val="BodyText"/>
        <w:spacing w:line="276" w:lineRule="auto" w:before="39"/>
        <w:ind w:firstLine="720"/>
      </w:pPr>
      <w:r>
        <w:rPr/>
        <w:t>Dengan potensi geografis Sungai Mahakam</w:t>
      </w:r>
      <w:r>
        <w:rPr>
          <w:spacing w:val="-12"/>
        </w:rPr>
        <w:t> </w:t>
      </w:r>
      <w:r>
        <w:rPr/>
        <w:t>yang</w:t>
      </w:r>
      <w:r>
        <w:rPr>
          <w:spacing w:val="-9"/>
        </w:rPr>
        <w:t> </w:t>
      </w:r>
      <w:r>
        <w:rPr/>
        <w:t>luas,</w:t>
      </w:r>
      <w:r>
        <w:rPr>
          <w:spacing w:val="-10"/>
        </w:rPr>
        <w:t> </w:t>
      </w:r>
      <w:r>
        <w:rPr/>
        <w:t>wisata</w:t>
      </w:r>
      <w:r>
        <w:rPr>
          <w:spacing w:val="-13"/>
        </w:rPr>
        <w:t> </w:t>
      </w:r>
      <w:r>
        <w:rPr/>
        <w:t>susur</w:t>
      </w:r>
      <w:r>
        <w:rPr>
          <w:spacing w:val="-12"/>
        </w:rPr>
        <w:t> </w:t>
      </w:r>
      <w:r>
        <w:rPr/>
        <w:t>sungai</w:t>
      </w:r>
      <w:r>
        <w:rPr>
          <w:spacing w:val="-11"/>
        </w:rPr>
        <w:t> </w:t>
      </w:r>
      <w:r>
        <w:rPr/>
        <w:t>bisa menjadi produk unggulan. Desa Pela dan Muara</w:t>
      </w:r>
      <w:r>
        <w:rPr>
          <w:spacing w:val="-16"/>
        </w:rPr>
        <w:t> </w:t>
      </w:r>
      <w:r>
        <w:rPr/>
        <w:t>Kaman</w:t>
      </w:r>
      <w:r>
        <w:rPr>
          <w:spacing w:val="-15"/>
        </w:rPr>
        <w:t> </w:t>
      </w:r>
      <w:r>
        <w:rPr/>
        <w:t>memiliki</w:t>
      </w:r>
      <w:r>
        <w:rPr>
          <w:spacing w:val="-15"/>
        </w:rPr>
        <w:t> </w:t>
      </w:r>
      <w:r>
        <w:rPr/>
        <w:t>ekosistem</w:t>
      </w:r>
      <w:r>
        <w:rPr>
          <w:spacing w:val="-15"/>
        </w:rPr>
        <w:t> </w:t>
      </w:r>
      <w:r>
        <w:rPr/>
        <w:t>dan</w:t>
      </w:r>
      <w:r>
        <w:rPr>
          <w:spacing w:val="-15"/>
        </w:rPr>
        <w:t> </w:t>
      </w:r>
      <w:r>
        <w:rPr/>
        <w:t>budaya yang dapat dikemas dalam paket wisata berbasis ekowisata (Suwantoro, 2004).</w:t>
      </w:r>
    </w:p>
    <w:p>
      <w:pPr>
        <w:pStyle w:val="Heading3"/>
        <w:spacing w:before="3"/>
      </w:pPr>
      <w:r>
        <w:rPr/>
        <w:t>Permasalahan</w:t>
      </w:r>
      <w:r>
        <w:rPr>
          <w:spacing w:val="-11"/>
        </w:rPr>
        <w:t> </w:t>
      </w:r>
      <w:r>
        <w:rPr/>
        <w:t>Pengembangan</w:t>
      </w:r>
      <w:r>
        <w:rPr>
          <w:spacing w:val="-11"/>
        </w:rPr>
        <w:t> </w:t>
      </w:r>
      <w:r>
        <w:rPr>
          <w:spacing w:val="-2"/>
        </w:rPr>
        <w:t>Wisata</w:t>
      </w:r>
    </w:p>
    <w:p>
      <w:pPr>
        <w:pStyle w:val="BodyText"/>
        <w:spacing w:line="276" w:lineRule="auto" w:before="39"/>
        <w:ind w:firstLine="720"/>
      </w:pPr>
      <w:r>
        <w:rPr/>
        <w:t>Meskipun memiliki potensi besar, pariwisata di Kutai Kartanegara masih menghadapi</w:t>
      </w:r>
      <w:r>
        <w:rPr>
          <w:spacing w:val="-9"/>
        </w:rPr>
        <w:t> </w:t>
      </w:r>
      <w:r>
        <w:rPr/>
        <w:t>beberapa</w:t>
      </w:r>
      <w:r>
        <w:rPr>
          <w:spacing w:val="-7"/>
        </w:rPr>
        <w:t> </w:t>
      </w:r>
      <w:r>
        <w:rPr/>
        <w:t>tantangan</w:t>
      </w:r>
      <w:r>
        <w:rPr>
          <w:spacing w:val="-7"/>
        </w:rPr>
        <w:t> </w:t>
      </w:r>
      <w:r>
        <w:rPr/>
        <w:t>utama</w:t>
      </w:r>
      <w:r>
        <w:rPr>
          <w:spacing w:val="-7"/>
        </w:rPr>
        <w:t> </w:t>
      </w:r>
      <w:r>
        <w:rPr/>
        <w:t>yang perlu diselesaikan:</w:t>
      </w:r>
    </w:p>
    <w:p>
      <w:pPr>
        <w:pStyle w:val="BodyText"/>
        <w:spacing w:before="34"/>
        <w:ind w:left="0"/>
        <w:jc w:val="left"/>
      </w:pPr>
    </w:p>
    <w:p>
      <w:pPr>
        <w:spacing w:line="273" w:lineRule="auto" w:before="0"/>
        <w:ind w:left="2" w:right="0" w:firstLine="0"/>
        <w:jc w:val="left"/>
        <w:rPr>
          <w:rFonts w:ascii="Arial"/>
          <w:i/>
          <w:sz w:val="22"/>
        </w:rPr>
      </w:pPr>
      <w:r>
        <w:rPr>
          <w:rFonts w:ascii="Arial"/>
          <w:i/>
          <w:sz w:val="22"/>
        </w:rPr>
        <w:t>Infrastruktur</w:t>
      </w:r>
      <w:r>
        <w:rPr>
          <w:rFonts w:ascii="Arial"/>
          <w:i/>
          <w:spacing w:val="-9"/>
          <w:sz w:val="22"/>
        </w:rPr>
        <w:t> </w:t>
      </w:r>
      <w:r>
        <w:rPr>
          <w:rFonts w:ascii="Arial"/>
          <w:i/>
          <w:sz w:val="22"/>
        </w:rPr>
        <w:t>dan</w:t>
      </w:r>
      <w:r>
        <w:rPr>
          <w:rFonts w:ascii="Arial"/>
          <w:i/>
          <w:spacing w:val="-10"/>
          <w:sz w:val="22"/>
        </w:rPr>
        <w:t> </w:t>
      </w:r>
      <w:r>
        <w:rPr>
          <w:rFonts w:ascii="Arial"/>
          <w:i/>
          <w:sz w:val="22"/>
        </w:rPr>
        <w:t>Aksesibilitas</w:t>
      </w:r>
      <w:r>
        <w:rPr>
          <w:rFonts w:ascii="Arial"/>
          <w:i/>
          <w:spacing w:val="-11"/>
          <w:sz w:val="22"/>
        </w:rPr>
        <w:t> </w:t>
      </w:r>
      <w:r>
        <w:rPr>
          <w:rFonts w:ascii="Arial"/>
          <w:i/>
          <w:sz w:val="22"/>
        </w:rPr>
        <w:t>yang</w:t>
      </w:r>
      <w:r>
        <w:rPr>
          <w:rFonts w:ascii="Arial"/>
          <w:i/>
          <w:spacing w:val="-10"/>
          <w:sz w:val="22"/>
        </w:rPr>
        <w:t> </w:t>
      </w:r>
      <w:r>
        <w:rPr>
          <w:rFonts w:ascii="Arial"/>
          <w:i/>
          <w:sz w:val="22"/>
        </w:rPr>
        <w:t>Belum </w:t>
      </w:r>
      <w:r>
        <w:rPr>
          <w:rFonts w:ascii="Arial"/>
          <w:i/>
          <w:spacing w:val="-2"/>
          <w:sz w:val="22"/>
        </w:rPr>
        <w:t>Optimal</w:t>
      </w:r>
    </w:p>
    <w:p>
      <w:pPr>
        <w:pStyle w:val="BodyText"/>
        <w:spacing w:line="276" w:lineRule="auto" w:before="9"/>
        <w:ind w:firstLine="720"/>
      </w:pPr>
      <w:r>
        <w:rPr/>
        <w:t>Salah satu kendala terbesar dalam pengembangan pariwisata Kutai Kartanegara adalah aksesibilitas. Jalan menuju beberapa destinasi</w:t>
      </w:r>
      <w:r>
        <w:rPr>
          <w:spacing w:val="-16"/>
        </w:rPr>
        <w:t> </w:t>
      </w:r>
      <w:r>
        <w:rPr/>
        <w:t>masih</w:t>
      </w:r>
      <w:r>
        <w:rPr>
          <w:spacing w:val="-15"/>
        </w:rPr>
        <w:t> </w:t>
      </w:r>
      <w:r>
        <w:rPr/>
        <w:t>sulit</w:t>
      </w:r>
      <w:r>
        <w:rPr>
          <w:spacing w:val="-15"/>
        </w:rPr>
        <w:t> </w:t>
      </w:r>
      <w:r>
        <w:rPr/>
        <w:t>dijangkau,</w:t>
      </w:r>
      <w:r>
        <w:rPr>
          <w:spacing w:val="-16"/>
        </w:rPr>
        <w:t> </w:t>
      </w:r>
      <w:r>
        <w:rPr/>
        <w:t>terutama</w:t>
      </w:r>
      <w:r>
        <w:rPr>
          <w:spacing w:val="-15"/>
        </w:rPr>
        <w:t> </w:t>
      </w:r>
      <w:r>
        <w:rPr/>
        <w:t>yang berbasis ekowisata seperti Danau Semayang dan Muara Siran. Transportasi sungai juga perlu ditingkatkan, termasuk standarisasi kapal</w:t>
      </w:r>
      <w:r>
        <w:rPr>
          <w:spacing w:val="-3"/>
        </w:rPr>
        <w:t> </w:t>
      </w:r>
      <w:r>
        <w:rPr/>
        <w:t>wisata</w:t>
      </w:r>
      <w:r>
        <w:rPr>
          <w:spacing w:val="-4"/>
        </w:rPr>
        <w:t> </w:t>
      </w:r>
      <w:r>
        <w:rPr/>
        <w:t>dan</w:t>
      </w:r>
      <w:r>
        <w:rPr>
          <w:spacing w:val="-4"/>
        </w:rPr>
        <w:t> </w:t>
      </w:r>
      <w:r>
        <w:rPr/>
        <w:t>dermaga</w:t>
      </w:r>
      <w:r>
        <w:rPr>
          <w:spacing w:val="-4"/>
        </w:rPr>
        <w:t> </w:t>
      </w:r>
      <w:r>
        <w:rPr/>
        <w:t>untuk</w:t>
      </w:r>
      <w:r>
        <w:rPr>
          <w:spacing w:val="-2"/>
        </w:rPr>
        <w:t> </w:t>
      </w:r>
      <w:r>
        <w:rPr/>
        <w:t>memberikan pengalaman yang lebih nyaman bagi wisatawan (Sunaryo, 2013).</w:t>
      </w:r>
    </w:p>
    <w:p>
      <w:pPr>
        <w:pStyle w:val="BodyText"/>
        <w:spacing w:before="35"/>
        <w:ind w:left="0"/>
        <w:jc w:val="left"/>
      </w:pPr>
    </w:p>
    <w:p>
      <w:pPr>
        <w:spacing w:before="0"/>
        <w:ind w:left="2" w:right="0" w:firstLine="0"/>
        <w:jc w:val="left"/>
        <w:rPr>
          <w:rFonts w:ascii="Arial"/>
          <w:i/>
          <w:sz w:val="22"/>
        </w:rPr>
      </w:pPr>
      <w:r>
        <w:rPr>
          <w:rFonts w:ascii="Arial"/>
          <w:i/>
          <w:sz w:val="22"/>
        </w:rPr>
        <w:t>Kurangnya</w:t>
      </w:r>
      <w:r>
        <w:rPr>
          <w:rFonts w:ascii="Arial"/>
          <w:i/>
          <w:spacing w:val="-8"/>
          <w:sz w:val="22"/>
        </w:rPr>
        <w:t> </w:t>
      </w:r>
      <w:r>
        <w:rPr>
          <w:rFonts w:ascii="Arial"/>
          <w:i/>
          <w:sz w:val="22"/>
        </w:rPr>
        <w:t>Storytelling</w:t>
      </w:r>
      <w:r>
        <w:rPr>
          <w:rFonts w:ascii="Arial"/>
          <w:i/>
          <w:spacing w:val="-8"/>
          <w:sz w:val="22"/>
        </w:rPr>
        <w:t> </w:t>
      </w:r>
      <w:r>
        <w:rPr>
          <w:rFonts w:ascii="Arial"/>
          <w:i/>
          <w:sz w:val="22"/>
        </w:rPr>
        <w:t>dan</w:t>
      </w:r>
      <w:r>
        <w:rPr>
          <w:rFonts w:ascii="Arial"/>
          <w:i/>
          <w:spacing w:val="-4"/>
          <w:sz w:val="22"/>
        </w:rPr>
        <w:t> </w:t>
      </w:r>
      <w:r>
        <w:rPr>
          <w:rFonts w:ascii="Arial"/>
          <w:i/>
          <w:spacing w:val="-2"/>
          <w:sz w:val="22"/>
        </w:rPr>
        <w:t>Promosi</w:t>
      </w:r>
    </w:p>
    <w:p>
      <w:pPr>
        <w:pStyle w:val="BodyText"/>
        <w:spacing w:line="276" w:lineRule="auto" w:before="40"/>
        <w:ind w:firstLine="720"/>
      </w:pPr>
      <w:r>
        <w:rPr/>
        <w:t>Banyak destinasi wisata di Kutai Kartanegara yang memiliki</w:t>
      </w:r>
      <w:r>
        <w:rPr>
          <w:spacing w:val="-2"/>
        </w:rPr>
        <w:t> </w:t>
      </w:r>
      <w:r>
        <w:rPr/>
        <w:t>nilai</w:t>
      </w:r>
      <w:r>
        <w:rPr>
          <w:spacing w:val="-2"/>
        </w:rPr>
        <w:t> </w:t>
      </w:r>
      <w:r>
        <w:rPr/>
        <w:t>budaya</w:t>
      </w:r>
      <w:r>
        <w:rPr>
          <w:spacing w:val="-4"/>
        </w:rPr>
        <w:t> </w:t>
      </w:r>
      <w:r>
        <w:rPr/>
        <w:t>tinggi tetapi</w:t>
      </w:r>
      <w:r>
        <w:rPr>
          <w:spacing w:val="-16"/>
        </w:rPr>
        <w:t> </w:t>
      </w:r>
      <w:r>
        <w:rPr/>
        <w:t>belum</w:t>
      </w:r>
      <w:r>
        <w:rPr>
          <w:spacing w:val="-15"/>
        </w:rPr>
        <w:t> </w:t>
      </w:r>
      <w:r>
        <w:rPr/>
        <w:t>dikemas</w:t>
      </w:r>
      <w:r>
        <w:rPr>
          <w:spacing w:val="-15"/>
        </w:rPr>
        <w:t> </w:t>
      </w:r>
      <w:r>
        <w:rPr/>
        <w:t>dengan</w:t>
      </w:r>
      <w:r>
        <w:rPr>
          <w:spacing w:val="-16"/>
        </w:rPr>
        <w:t> </w:t>
      </w:r>
      <w:r>
        <w:rPr/>
        <w:t>strategi</w:t>
      </w:r>
      <w:r>
        <w:rPr>
          <w:spacing w:val="-15"/>
        </w:rPr>
        <w:t> </w:t>
      </w:r>
      <w:r>
        <w:rPr/>
        <w:t>promosi yang</w:t>
      </w:r>
      <w:r>
        <w:rPr>
          <w:spacing w:val="-14"/>
        </w:rPr>
        <w:t> </w:t>
      </w:r>
      <w:r>
        <w:rPr/>
        <w:t>efektif.</w:t>
      </w:r>
      <w:r>
        <w:rPr>
          <w:spacing w:val="-15"/>
        </w:rPr>
        <w:t> </w:t>
      </w:r>
      <w:r>
        <w:rPr/>
        <w:t>Storytelling</w:t>
      </w:r>
      <w:r>
        <w:rPr>
          <w:spacing w:val="-14"/>
        </w:rPr>
        <w:t> </w:t>
      </w:r>
      <w:r>
        <w:rPr/>
        <w:t>adalah</w:t>
      </w:r>
      <w:r>
        <w:rPr>
          <w:spacing w:val="-9"/>
        </w:rPr>
        <w:t> </w:t>
      </w:r>
      <w:r>
        <w:rPr/>
        <w:t>aspek</w:t>
      </w:r>
      <w:r>
        <w:rPr>
          <w:spacing w:val="-16"/>
        </w:rPr>
        <w:t> </w:t>
      </w:r>
      <w:r>
        <w:rPr/>
        <w:t>penting yang</w:t>
      </w:r>
      <w:r>
        <w:rPr>
          <w:spacing w:val="-16"/>
        </w:rPr>
        <w:t> </w:t>
      </w:r>
      <w:r>
        <w:rPr/>
        <w:t>dapat</w:t>
      </w:r>
      <w:r>
        <w:rPr>
          <w:spacing w:val="-15"/>
        </w:rPr>
        <w:t> </w:t>
      </w:r>
      <w:r>
        <w:rPr/>
        <w:t>meningkatkan</w:t>
      </w:r>
      <w:r>
        <w:rPr>
          <w:spacing w:val="-15"/>
        </w:rPr>
        <w:t> </w:t>
      </w:r>
      <w:r>
        <w:rPr/>
        <w:t>nilai</w:t>
      </w:r>
      <w:r>
        <w:rPr>
          <w:spacing w:val="-16"/>
        </w:rPr>
        <w:t> </w:t>
      </w:r>
      <w:r>
        <w:rPr/>
        <w:t>tambah</w:t>
      </w:r>
      <w:r>
        <w:rPr>
          <w:spacing w:val="-15"/>
        </w:rPr>
        <w:t> </w:t>
      </w:r>
      <w:r>
        <w:rPr/>
        <w:t>wisata, memperkuat branding destinasi, dan meningkatkan minat wisatawan (Sugiyono, </w:t>
      </w:r>
      <w:r>
        <w:rPr>
          <w:spacing w:val="-2"/>
        </w:rPr>
        <w:t>2013).</w:t>
      </w:r>
    </w:p>
    <w:p>
      <w:pPr>
        <w:pStyle w:val="BodyText"/>
        <w:spacing w:before="36"/>
        <w:ind w:left="0"/>
        <w:jc w:val="left"/>
      </w:pPr>
    </w:p>
    <w:p>
      <w:pPr>
        <w:spacing w:before="1"/>
        <w:ind w:left="2" w:right="0" w:firstLine="0"/>
        <w:jc w:val="left"/>
        <w:rPr>
          <w:rFonts w:ascii="Arial"/>
          <w:i/>
          <w:sz w:val="22"/>
        </w:rPr>
      </w:pPr>
      <w:r>
        <w:rPr>
          <w:rFonts w:ascii="Arial"/>
          <w:i/>
          <w:sz w:val="22"/>
        </w:rPr>
        <w:t>Keberlanjutan</w:t>
      </w:r>
      <w:r>
        <w:rPr>
          <w:rFonts w:ascii="Arial"/>
          <w:i/>
          <w:spacing w:val="-8"/>
          <w:sz w:val="22"/>
        </w:rPr>
        <w:t> </w:t>
      </w:r>
      <w:r>
        <w:rPr>
          <w:rFonts w:ascii="Arial"/>
          <w:i/>
          <w:sz w:val="22"/>
        </w:rPr>
        <w:t>dan</w:t>
      </w:r>
      <w:r>
        <w:rPr>
          <w:rFonts w:ascii="Arial"/>
          <w:i/>
          <w:spacing w:val="-8"/>
          <w:sz w:val="22"/>
        </w:rPr>
        <w:t> </w:t>
      </w:r>
      <w:r>
        <w:rPr>
          <w:rFonts w:ascii="Arial"/>
          <w:i/>
          <w:sz w:val="22"/>
        </w:rPr>
        <w:t>Konservasi</w:t>
      </w:r>
      <w:r>
        <w:rPr>
          <w:rFonts w:ascii="Arial"/>
          <w:i/>
          <w:spacing w:val="-6"/>
          <w:sz w:val="22"/>
        </w:rPr>
        <w:t> </w:t>
      </w:r>
      <w:r>
        <w:rPr>
          <w:rFonts w:ascii="Arial"/>
          <w:i/>
          <w:spacing w:val="-2"/>
          <w:sz w:val="22"/>
        </w:rPr>
        <w:t>Lingkungan</w:t>
      </w:r>
    </w:p>
    <w:p>
      <w:pPr>
        <w:pStyle w:val="BodyText"/>
        <w:spacing w:line="276" w:lineRule="auto" w:before="39"/>
        <w:ind w:right="1" w:firstLine="720"/>
      </w:pPr>
      <w:r>
        <w:rPr/>
        <w:t>Ekosistem Sungai Mahakam dan kawasan</w:t>
      </w:r>
      <w:r>
        <w:rPr>
          <w:spacing w:val="-16"/>
        </w:rPr>
        <w:t> </w:t>
      </w:r>
      <w:r>
        <w:rPr/>
        <w:t>danau</w:t>
      </w:r>
      <w:r>
        <w:rPr>
          <w:spacing w:val="-15"/>
        </w:rPr>
        <w:t> </w:t>
      </w:r>
      <w:r>
        <w:rPr/>
        <w:t>menghadapi</w:t>
      </w:r>
      <w:r>
        <w:rPr>
          <w:spacing w:val="-15"/>
        </w:rPr>
        <w:t> </w:t>
      </w:r>
      <w:r>
        <w:rPr/>
        <w:t>tantangan</w:t>
      </w:r>
      <w:r>
        <w:rPr>
          <w:spacing w:val="-16"/>
        </w:rPr>
        <w:t> </w:t>
      </w:r>
      <w:r>
        <w:rPr/>
        <w:t>serius akibat polusi dan eksploitasi sumber daya alam. Pendekatan pengelolaan berbasis ekowisata, dengan mengedepankan konservasi dan keseimbangan antara kepentingan ekonomi dan lingkungan, menjadi solusi yang perlu diterapkan (Yoeti, </w:t>
      </w:r>
      <w:r>
        <w:rPr>
          <w:spacing w:val="-2"/>
        </w:rPr>
        <w:t>2016).</w:t>
      </w:r>
    </w:p>
    <w:p>
      <w:pPr>
        <w:pStyle w:val="BodyText"/>
        <w:spacing w:before="34"/>
        <w:ind w:left="0"/>
        <w:jc w:val="left"/>
      </w:pPr>
    </w:p>
    <w:p>
      <w:pPr>
        <w:pStyle w:val="Heading2"/>
        <w:numPr>
          <w:ilvl w:val="0"/>
          <w:numId w:val="2"/>
        </w:numPr>
        <w:tabs>
          <w:tab w:pos="504" w:val="left" w:leader="none"/>
          <w:tab w:pos="506" w:val="left" w:leader="none"/>
        </w:tabs>
        <w:spacing w:line="276" w:lineRule="auto" w:before="0" w:after="0"/>
        <w:ind w:left="506" w:right="644" w:hanging="361"/>
        <w:jc w:val="left"/>
      </w:pPr>
      <w:r>
        <w:rPr/>
        <w:t>Identifikasi</w:t>
      </w:r>
      <w:r>
        <w:rPr>
          <w:spacing w:val="-16"/>
        </w:rPr>
        <w:t> </w:t>
      </w:r>
      <w:r>
        <w:rPr/>
        <w:t>Penselarasan</w:t>
      </w:r>
      <w:r>
        <w:rPr>
          <w:spacing w:val="-15"/>
        </w:rPr>
        <w:t> </w:t>
      </w:r>
      <w:r>
        <w:rPr/>
        <w:t>Cerita Sejarah,</w:t>
      </w:r>
      <w:r>
        <w:rPr>
          <w:spacing w:val="-12"/>
        </w:rPr>
        <w:t> </w:t>
      </w:r>
      <w:r>
        <w:rPr/>
        <w:t>Budaya,</w:t>
      </w:r>
      <w:r>
        <w:rPr>
          <w:spacing w:val="-11"/>
        </w:rPr>
        <w:t> </w:t>
      </w:r>
      <w:r>
        <w:rPr/>
        <w:t>dan</w:t>
      </w:r>
      <w:r>
        <w:rPr>
          <w:spacing w:val="-16"/>
        </w:rPr>
        <w:t> </w:t>
      </w:r>
      <w:r>
        <w:rPr/>
        <w:t>Geografis dalam Pemanfaatan Daya Tarik </w:t>
      </w:r>
      <w:r>
        <w:rPr>
          <w:spacing w:val="-2"/>
        </w:rPr>
        <w:t>Wisata</w:t>
      </w:r>
    </w:p>
    <w:p>
      <w:pPr>
        <w:pStyle w:val="Heading3"/>
        <w:spacing w:before="83"/>
      </w:pPr>
      <w:r>
        <w:rPr>
          <w:b w:val="0"/>
          <w:i w:val="0"/>
        </w:rPr>
        <w:br w:type="column"/>
      </w:r>
      <w:r>
        <w:rPr/>
        <w:t>Kutai</w:t>
      </w:r>
      <w:r>
        <w:rPr>
          <w:spacing w:val="-1"/>
        </w:rPr>
        <w:t> </w:t>
      </w:r>
      <w:r>
        <w:rPr>
          <w:spacing w:val="-2"/>
        </w:rPr>
        <w:t>Kartanegara</w:t>
      </w:r>
    </w:p>
    <w:p>
      <w:pPr>
        <w:pStyle w:val="BodyText"/>
        <w:spacing w:line="276" w:lineRule="auto" w:before="35"/>
        <w:ind w:right="173" w:firstLine="576"/>
      </w:pPr>
      <w:r>
        <w:rPr/>
        <w:t>Kutai Kartanegara memiliki warisan sejarah yang sangat kaya, termasuk peninggalan Kesultanan Kutai Kartanegara yang masih terjaga hingga kini. Museum Mulawarman, yang dulunya merupakan istana kerajaan, menyimpan berbagai artefak bersejarah seperti singgasana, koleksi keramik kuno, dan manuskrip kerajaan (Sunaryo, 2020). Selain itu, Festival Erau, yang merupakan tradisi adat Kesultanan, menjadi simbol budaya yang terus hidup dan menarik wisatawan dari berbagai daerah (Pine &amp; Gilmore, 2019).</w:t>
      </w:r>
    </w:p>
    <w:p>
      <w:pPr>
        <w:pStyle w:val="BodyText"/>
        <w:spacing w:line="276" w:lineRule="auto" w:before="2"/>
        <w:ind w:right="171" w:firstLine="576"/>
      </w:pPr>
      <w:r>
        <w:rPr/>
        <w:t>Narasi sejarah ini dapat diperkuat dengan pendekatan storytelling berbasis teknologi, seperti augmented reality (AR), untuk menghidupkan kembali suasana kerajaan di masa lalu. Hal ini telah terbukti efektif dalam meningkatkan pengalaman wisatawan di destinasi sejarah lainnya (Wang et al., 2022).</w:t>
      </w:r>
    </w:p>
    <w:p>
      <w:pPr>
        <w:pStyle w:val="BodyText"/>
        <w:spacing w:line="276" w:lineRule="auto" w:before="1"/>
        <w:ind w:right="172" w:firstLine="576"/>
      </w:pPr>
      <w:r>
        <w:rPr/>
        <w:t>Secara geografis, Kutai Kartanegara terletak di sepanjang Sungai Mahakam, yang menjadi jalur utama transportasi dan pusat kehidupan masyarakat. Sungai ini tidak hanya memiliki nilai ekonomi, tetapi juga menjadi daya tarik wisata alam yang luar biasa. Wisata susur sungai, dengan pemandangan desa-desa tradisional dan ekosistem</w:t>
      </w:r>
      <w:r>
        <w:rPr>
          <w:spacing w:val="-11"/>
        </w:rPr>
        <w:t> </w:t>
      </w:r>
      <w:r>
        <w:rPr/>
        <w:t>yang</w:t>
      </w:r>
      <w:r>
        <w:rPr>
          <w:spacing w:val="-7"/>
        </w:rPr>
        <w:t> </w:t>
      </w:r>
      <w:r>
        <w:rPr/>
        <w:t>kaya,</w:t>
      </w:r>
      <w:r>
        <w:rPr>
          <w:spacing w:val="-13"/>
        </w:rPr>
        <w:t> </w:t>
      </w:r>
      <w:r>
        <w:rPr/>
        <w:t>dapat</w:t>
      </w:r>
      <w:r>
        <w:rPr>
          <w:spacing w:val="-8"/>
        </w:rPr>
        <w:t> </w:t>
      </w:r>
      <w:r>
        <w:rPr/>
        <w:t>menjadi</w:t>
      </w:r>
      <w:r>
        <w:rPr>
          <w:spacing w:val="-10"/>
        </w:rPr>
        <w:t> </w:t>
      </w:r>
      <w:r>
        <w:rPr/>
        <w:t>produk unggulan pariwisata daerah ini (Sunaryo, </w:t>
      </w:r>
      <w:r>
        <w:rPr>
          <w:spacing w:val="-2"/>
        </w:rPr>
        <w:t>2020).</w:t>
      </w:r>
    </w:p>
    <w:p>
      <w:pPr>
        <w:pStyle w:val="BodyText"/>
        <w:spacing w:line="276" w:lineRule="auto" w:before="2"/>
        <w:ind w:right="172" w:firstLine="576"/>
      </w:pPr>
      <w:r>
        <w:rPr/>
        <w:t>Selain itu, kawasan sekitar sungai, seperti Pulau Kumala, telah dikembangkan menjadi destinasi wisata buatan yang menawarkan</w:t>
      </w:r>
      <w:r>
        <w:rPr>
          <w:spacing w:val="-5"/>
        </w:rPr>
        <w:t> </w:t>
      </w:r>
      <w:r>
        <w:rPr/>
        <w:t>fasilitas</w:t>
      </w:r>
      <w:r>
        <w:rPr>
          <w:spacing w:val="-3"/>
        </w:rPr>
        <w:t> </w:t>
      </w:r>
      <w:r>
        <w:rPr/>
        <w:t>modern</w:t>
      </w:r>
      <w:r>
        <w:rPr>
          <w:spacing w:val="-1"/>
        </w:rPr>
        <w:t> </w:t>
      </w:r>
      <w:r>
        <w:rPr/>
        <w:t>seperti</w:t>
      </w:r>
      <w:r>
        <w:rPr>
          <w:spacing w:val="-4"/>
        </w:rPr>
        <w:t> </w:t>
      </w:r>
      <w:r>
        <w:rPr/>
        <w:t>taman hiburan dan planetarium. Kombinasi antara keindahan alam dan fasilitas modern ini memberikan daya tarik yang unik bagi wisatawan (Wang et al., 2022).</w:t>
      </w:r>
    </w:p>
    <w:p>
      <w:pPr>
        <w:pStyle w:val="BodyText"/>
        <w:spacing w:line="276" w:lineRule="auto" w:before="2"/>
        <w:ind w:right="169" w:firstLine="576"/>
      </w:pPr>
      <w:r>
        <w:rPr/>
        <w:t>Budaya</w:t>
      </w:r>
      <w:r>
        <w:rPr>
          <w:spacing w:val="-16"/>
        </w:rPr>
        <w:t> </w:t>
      </w:r>
      <w:r>
        <w:rPr/>
        <w:t>Kutai</w:t>
      </w:r>
      <w:r>
        <w:rPr>
          <w:spacing w:val="-15"/>
        </w:rPr>
        <w:t> </w:t>
      </w:r>
      <w:r>
        <w:rPr/>
        <w:t>Kartanegara</w:t>
      </w:r>
      <w:r>
        <w:rPr>
          <w:spacing w:val="-15"/>
        </w:rPr>
        <w:t> </w:t>
      </w:r>
      <w:r>
        <w:rPr/>
        <w:t>sangat</w:t>
      </w:r>
      <w:r>
        <w:rPr>
          <w:spacing w:val="-16"/>
        </w:rPr>
        <w:t> </w:t>
      </w:r>
      <w:r>
        <w:rPr/>
        <w:t>erat kaitannya dengan tradisi Kesultanan dan masyarakat lokal. Upacara adat Erau, yang melibatkan berbagai ritual seperti Belimbur (saling menyiram air sebagai simbol pembersihan</w:t>
      </w:r>
      <w:r>
        <w:rPr>
          <w:spacing w:val="-8"/>
        </w:rPr>
        <w:t> </w:t>
      </w:r>
      <w:r>
        <w:rPr/>
        <w:t>diri),</w:t>
      </w:r>
      <w:r>
        <w:rPr>
          <w:spacing w:val="-5"/>
        </w:rPr>
        <w:t> </w:t>
      </w:r>
      <w:r>
        <w:rPr/>
        <w:t>menjadi</w:t>
      </w:r>
      <w:r>
        <w:rPr>
          <w:spacing w:val="-11"/>
        </w:rPr>
        <w:t> </w:t>
      </w:r>
      <w:r>
        <w:rPr/>
        <w:t>daya</w:t>
      </w:r>
      <w:r>
        <w:rPr>
          <w:spacing w:val="-5"/>
        </w:rPr>
        <w:t> </w:t>
      </w:r>
      <w:r>
        <w:rPr/>
        <w:t>tarik</w:t>
      </w:r>
      <w:r>
        <w:rPr>
          <w:spacing w:val="-6"/>
        </w:rPr>
        <w:t> </w:t>
      </w:r>
      <w:r>
        <w:rPr/>
        <w:t>utama bagi wisatawan yang ingin merasakan pengalaman budaya yang autentik (Yoeti, </w:t>
      </w:r>
      <w:r>
        <w:rPr>
          <w:spacing w:val="-2"/>
        </w:rPr>
        <w:t>2016).</w:t>
      </w:r>
    </w:p>
    <w:p>
      <w:pPr>
        <w:pStyle w:val="BodyText"/>
        <w:spacing w:line="278" w:lineRule="auto"/>
        <w:ind w:right="176" w:firstLine="576"/>
      </w:pPr>
      <w:r>
        <w:rPr/>
        <w:t>Selain itu, seni tradisional seperti tari Jepen</w:t>
      </w:r>
      <w:r>
        <w:rPr>
          <w:spacing w:val="28"/>
        </w:rPr>
        <w:t>  </w:t>
      </w:r>
      <w:r>
        <w:rPr/>
        <w:t>dan</w:t>
      </w:r>
      <w:r>
        <w:rPr>
          <w:spacing w:val="30"/>
        </w:rPr>
        <w:t>  </w:t>
      </w:r>
      <w:r>
        <w:rPr/>
        <w:t>musik</w:t>
      </w:r>
      <w:r>
        <w:rPr>
          <w:spacing w:val="30"/>
        </w:rPr>
        <w:t>  </w:t>
      </w:r>
      <w:r>
        <w:rPr/>
        <w:t>gamelan</w:t>
      </w:r>
      <w:r>
        <w:rPr>
          <w:spacing w:val="28"/>
        </w:rPr>
        <w:t>  </w:t>
      </w:r>
      <w:r>
        <w:rPr/>
        <w:t>khas</w:t>
      </w:r>
      <w:r>
        <w:rPr>
          <w:spacing w:val="29"/>
        </w:rPr>
        <w:t>  </w:t>
      </w:r>
      <w:r>
        <w:rPr>
          <w:spacing w:val="-4"/>
        </w:rPr>
        <w:t>Kutai</w:t>
      </w:r>
    </w:p>
    <w:p>
      <w:pPr>
        <w:pStyle w:val="BodyText"/>
        <w:spacing w:after="0" w:line="278" w:lineRule="auto"/>
        <w:sectPr>
          <w:pgSz w:w="11910" w:h="16840"/>
          <w:pgMar w:top="940" w:bottom="280" w:left="1275" w:right="850"/>
          <w:cols w:num="2" w:equalWidth="0">
            <w:col w:w="4466" w:space="860"/>
            <w:col w:w="4459"/>
          </w:cols>
        </w:sectPr>
      </w:pPr>
    </w:p>
    <w:p>
      <w:pPr>
        <w:pStyle w:val="BodyText"/>
        <w:spacing w:line="276" w:lineRule="auto" w:before="63"/>
        <w:ind w:left="146" w:right="44"/>
      </w:pPr>
      <w:r>
        <w:rPr/>
        <w:t>menjadi bagian penting dari identitas budaya daerah ini. Narasi budaya ini dapat dikemas</w:t>
      </w:r>
      <w:r>
        <w:rPr>
          <w:spacing w:val="-16"/>
        </w:rPr>
        <w:t> </w:t>
      </w:r>
      <w:r>
        <w:rPr/>
        <w:t>dalam</w:t>
      </w:r>
      <w:r>
        <w:rPr>
          <w:spacing w:val="-15"/>
        </w:rPr>
        <w:t> </w:t>
      </w:r>
      <w:r>
        <w:rPr/>
        <w:t>bentuk</w:t>
      </w:r>
      <w:r>
        <w:rPr>
          <w:spacing w:val="-15"/>
        </w:rPr>
        <w:t> </w:t>
      </w:r>
      <w:r>
        <w:rPr/>
        <w:t>pertunjukan</w:t>
      </w:r>
      <w:r>
        <w:rPr>
          <w:spacing w:val="-16"/>
        </w:rPr>
        <w:t> </w:t>
      </w:r>
      <w:r>
        <w:rPr/>
        <w:t>interaktif yang melibatkan wisatawan, sehingga menciptakan pengalaman yang lebih mendalam (Sugiyono, 2021).</w:t>
      </w:r>
    </w:p>
    <w:p>
      <w:pPr>
        <w:pStyle w:val="Heading3"/>
        <w:spacing w:line="250" w:lineRule="exact"/>
        <w:ind w:left="146"/>
      </w:pPr>
      <w:r>
        <w:rPr>
          <w:spacing w:val="-2"/>
        </w:rPr>
        <w:t>Sebulu</w:t>
      </w:r>
    </w:p>
    <w:p>
      <w:pPr>
        <w:pStyle w:val="BodyText"/>
        <w:spacing w:line="276" w:lineRule="auto" w:before="40"/>
        <w:ind w:left="146" w:right="43" w:firstLine="576"/>
      </w:pPr>
      <w:r>
        <w:rPr/>
        <w:t>Sebulu memiliki hubungan erat dengan tradisi suku Dayak Kenyah, yang telah lama menjadi bagian dari sejarah budaya Kalimantan Timur. Rumah Lamin Adat, sebagai simbol arsitektur tradisional Dayak, menjadi daya tarik utama yang mencerminkan kehidupan masyarakat di masa lalu. Lamin ini tidak hanya berfungsi sebagai tempat tinggal, tetapi juga sebagai pusat kegiatan sosial dan budaya, seperti upacara adat dan pertemuan komunitas (Sunaryo, 2020).</w:t>
      </w:r>
    </w:p>
    <w:p>
      <w:pPr>
        <w:pStyle w:val="BodyText"/>
        <w:spacing w:line="276" w:lineRule="auto"/>
        <w:ind w:left="146" w:right="38" w:firstLine="576"/>
      </w:pPr>
      <w:r>
        <w:rPr/>
        <w:t>Narasi sejarah ini dapat dikemas dalam bentuk tur edukasi, di mana wisatawan dapat belajar tentang asal-usul suku Dayak Kenyah dan peran mereka dalam menjaga tradisi lokal (Wang et al., </w:t>
      </w:r>
      <w:r>
        <w:rPr>
          <w:spacing w:val="-2"/>
        </w:rPr>
        <w:t>2022).</w:t>
      </w:r>
    </w:p>
    <w:p>
      <w:pPr>
        <w:pStyle w:val="BodyText"/>
        <w:spacing w:line="276" w:lineRule="auto" w:before="2"/>
        <w:ind w:left="146" w:right="41" w:firstLine="576"/>
      </w:pPr>
      <w:r>
        <w:rPr/>
        <w:t>Secara geografis, Sebulu terletak di sepanjang Sungai Mahakam, yang memberikan akses langsung ke ekosistem sungai yang kaya. Desa Lekaq Kidau menawarkan pemandangan alam yang indah, dengan hutan tropis dan sungai sebagai</w:t>
      </w:r>
      <w:r>
        <w:rPr>
          <w:spacing w:val="-16"/>
        </w:rPr>
        <w:t> </w:t>
      </w:r>
      <w:r>
        <w:rPr/>
        <w:t>latar</w:t>
      </w:r>
      <w:r>
        <w:rPr>
          <w:spacing w:val="-15"/>
        </w:rPr>
        <w:t> </w:t>
      </w:r>
      <w:r>
        <w:rPr/>
        <w:t>belakang.</w:t>
      </w:r>
      <w:r>
        <w:rPr>
          <w:spacing w:val="-15"/>
        </w:rPr>
        <w:t> </w:t>
      </w:r>
      <w:r>
        <w:rPr/>
        <w:t>Wisata</w:t>
      </w:r>
      <w:r>
        <w:rPr>
          <w:spacing w:val="-12"/>
        </w:rPr>
        <w:t> </w:t>
      </w:r>
      <w:r>
        <w:rPr/>
        <w:t>susur</w:t>
      </w:r>
      <w:r>
        <w:rPr>
          <w:spacing w:val="-14"/>
        </w:rPr>
        <w:t> </w:t>
      </w:r>
      <w:r>
        <w:rPr/>
        <w:t>sungai di</w:t>
      </w:r>
      <w:r>
        <w:rPr>
          <w:spacing w:val="-16"/>
        </w:rPr>
        <w:t> </w:t>
      </w:r>
      <w:r>
        <w:rPr/>
        <w:t>kawasan</w:t>
      </w:r>
      <w:r>
        <w:rPr>
          <w:spacing w:val="-12"/>
        </w:rPr>
        <w:t> </w:t>
      </w:r>
      <w:r>
        <w:rPr/>
        <w:t>ini</w:t>
      </w:r>
      <w:r>
        <w:rPr>
          <w:spacing w:val="-14"/>
        </w:rPr>
        <w:t> </w:t>
      </w:r>
      <w:r>
        <w:rPr/>
        <w:t>dapat</w:t>
      </w:r>
      <w:r>
        <w:rPr>
          <w:spacing w:val="-12"/>
        </w:rPr>
        <w:t> </w:t>
      </w:r>
      <w:r>
        <w:rPr/>
        <w:t>dikemas</w:t>
      </w:r>
      <w:r>
        <w:rPr>
          <w:spacing w:val="-16"/>
        </w:rPr>
        <w:t> </w:t>
      </w:r>
      <w:r>
        <w:rPr/>
        <w:t>dengan</w:t>
      </w:r>
      <w:r>
        <w:rPr>
          <w:spacing w:val="-15"/>
        </w:rPr>
        <w:t> </w:t>
      </w:r>
      <w:r>
        <w:rPr/>
        <w:t>narasi yang menghubungkan kehidupan masyarakat pesisir dengan konservasi lingkungan (Sugiyono, 2021).</w:t>
      </w:r>
    </w:p>
    <w:p>
      <w:pPr>
        <w:pStyle w:val="BodyText"/>
        <w:spacing w:line="276" w:lineRule="auto" w:before="2"/>
        <w:ind w:left="146" w:right="40" w:firstLine="576"/>
      </w:pPr>
      <w:r>
        <w:rPr/>
        <w:t>Selain itu, lokasi ini memiliki potensi untuk dikembangkan sebagai destinasi ekowisata, dengan fokus pada pelestarian alam dan pemberdayaan masyarakat lokal. Narasi</w:t>
      </w:r>
      <w:r>
        <w:rPr>
          <w:spacing w:val="-16"/>
        </w:rPr>
        <w:t> </w:t>
      </w:r>
      <w:r>
        <w:rPr/>
        <w:t>geografis</w:t>
      </w:r>
      <w:r>
        <w:rPr>
          <w:spacing w:val="-15"/>
        </w:rPr>
        <w:t> </w:t>
      </w:r>
      <w:r>
        <w:rPr/>
        <w:t>yang</w:t>
      </w:r>
      <w:r>
        <w:rPr>
          <w:spacing w:val="-15"/>
        </w:rPr>
        <w:t> </w:t>
      </w:r>
      <w:r>
        <w:rPr/>
        <w:t>kuat</w:t>
      </w:r>
      <w:r>
        <w:rPr>
          <w:spacing w:val="-16"/>
        </w:rPr>
        <w:t> </w:t>
      </w:r>
      <w:r>
        <w:rPr/>
        <w:t>dapat</w:t>
      </w:r>
      <w:r>
        <w:rPr>
          <w:spacing w:val="-15"/>
        </w:rPr>
        <w:t> </w:t>
      </w:r>
      <w:r>
        <w:rPr/>
        <w:t>membantu wisatawan memahami pentingnya menjaga keseimbangan</w:t>
      </w:r>
      <w:r>
        <w:rPr>
          <w:spacing w:val="-16"/>
        </w:rPr>
        <w:t> </w:t>
      </w:r>
      <w:r>
        <w:rPr/>
        <w:t>antara</w:t>
      </w:r>
      <w:r>
        <w:rPr>
          <w:spacing w:val="-15"/>
        </w:rPr>
        <w:t> </w:t>
      </w:r>
      <w:r>
        <w:rPr/>
        <w:t>eksploitasi</w:t>
      </w:r>
      <w:r>
        <w:rPr>
          <w:spacing w:val="-15"/>
        </w:rPr>
        <w:t> </w:t>
      </w:r>
      <w:r>
        <w:rPr/>
        <w:t>wisata</w:t>
      </w:r>
      <w:r>
        <w:rPr>
          <w:spacing w:val="-16"/>
        </w:rPr>
        <w:t> </w:t>
      </w:r>
      <w:r>
        <w:rPr/>
        <w:t>dan konservasi lingkungan (Wang et al., 2022).</w:t>
      </w:r>
    </w:p>
    <w:p>
      <w:pPr>
        <w:pStyle w:val="BodyText"/>
        <w:spacing w:line="276" w:lineRule="auto" w:before="1"/>
        <w:ind w:left="146" w:right="42" w:firstLine="576"/>
      </w:pPr>
      <w:r>
        <w:rPr/>
        <w:t>Budaya Dayak Kenyah di Sebulu sangat kaya, dengan seni tari, musik, dan kerajinan tangan sebagai elemen utama. Tari</w:t>
      </w:r>
      <w:r>
        <w:rPr>
          <w:spacing w:val="-12"/>
        </w:rPr>
        <w:t> </w:t>
      </w:r>
      <w:r>
        <w:rPr/>
        <w:t>Dayak</w:t>
      </w:r>
      <w:r>
        <w:rPr>
          <w:spacing w:val="-16"/>
        </w:rPr>
        <w:t> </w:t>
      </w:r>
      <w:r>
        <w:rPr/>
        <w:t>Kenyah,</w:t>
      </w:r>
      <w:r>
        <w:rPr>
          <w:spacing w:val="-10"/>
        </w:rPr>
        <w:t> </w:t>
      </w:r>
      <w:r>
        <w:rPr/>
        <w:t>yang</w:t>
      </w:r>
      <w:r>
        <w:rPr>
          <w:spacing w:val="-10"/>
        </w:rPr>
        <w:t> </w:t>
      </w:r>
      <w:r>
        <w:rPr/>
        <w:t>sering</w:t>
      </w:r>
      <w:r>
        <w:rPr>
          <w:spacing w:val="-14"/>
        </w:rPr>
        <w:t> </w:t>
      </w:r>
      <w:r>
        <w:rPr/>
        <w:t>ditampilkan dalam festival budaya, menggambarkan hubungan masyarakat dengan alam dan spiritualitas mereka. Selain itu, kerajinan tangan</w:t>
      </w:r>
      <w:r>
        <w:rPr>
          <w:spacing w:val="60"/>
        </w:rPr>
        <w:t> </w:t>
      </w:r>
      <w:r>
        <w:rPr/>
        <w:t>seperti</w:t>
      </w:r>
      <w:r>
        <w:rPr>
          <w:spacing w:val="53"/>
        </w:rPr>
        <w:t> </w:t>
      </w:r>
      <w:r>
        <w:rPr/>
        <w:t>ukiran</w:t>
      </w:r>
      <w:r>
        <w:rPr>
          <w:spacing w:val="60"/>
        </w:rPr>
        <w:t> </w:t>
      </w:r>
      <w:r>
        <w:rPr/>
        <w:t>kayu</w:t>
      </w:r>
      <w:r>
        <w:rPr>
          <w:spacing w:val="56"/>
        </w:rPr>
        <w:t> </w:t>
      </w:r>
      <w:r>
        <w:rPr/>
        <w:t>dan</w:t>
      </w:r>
      <w:r>
        <w:rPr>
          <w:spacing w:val="51"/>
        </w:rPr>
        <w:t> </w:t>
      </w:r>
      <w:r>
        <w:rPr>
          <w:spacing w:val="-2"/>
        </w:rPr>
        <w:t>anyaman</w:t>
      </w:r>
    </w:p>
    <w:p>
      <w:pPr>
        <w:pStyle w:val="BodyText"/>
        <w:spacing w:line="276" w:lineRule="auto" w:before="63"/>
        <w:ind w:left="290" w:right="175"/>
      </w:pPr>
      <w:r>
        <w:rPr/>
        <w:br w:type="column"/>
      </w:r>
      <w:r>
        <w:rPr/>
        <w:t>rotan menjadi produk unggulan yang dapat dipromosikan sebagai bagian dari wisata berbasis komunitas (Yoeti, 2016).</w:t>
      </w:r>
    </w:p>
    <w:p>
      <w:pPr>
        <w:pStyle w:val="BodyText"/>
        <w:spacing w:line="276" w:lineRule="auto"/>
        <w:ind w:left="290" w:right="171" w:firstLine="576"/>
      </w:pPr>
      <w:r>
        <w:rPr/>
        <w:t>Festival budaya lokal, seperti pameran seni dan kerajinan, dapat menjadi alat yang efektif untuk memperkenalkan budaya</w:t>
      </w:r>
      <w:r>
        <w:rPr>
          <w:spacing w:val="-2"/>
        </w:rPr>
        <w:t> </w:t>
      </w:r>
      <w:r>
        <w:rPr/>
        <w:t>Dayak</w:t>
      </w:r>
      <w:r>
        <w:rPr>
          <w:spacing w:val="-4"/>
        </w:rPr>
        <w:t> </w:t>
      </w:r>
      <w:r>
        <w:rPr/>
        <w:t>kepada</w:t>
      </w:r>
      <w:r>
        <w:rPr>
          <w:spacing w:val="-2"/>
        </w:rPr>
        <w:t> </w:t>
      </w:r>
      <w:r>
        <w:rPr/>
        <w:t>wisatawan</w:t>
      </w:r>
      <w:r>
        <w:rPr>
          <w:spacing w:val="-2"/>
        </w:rPr>
        <w:t> </w:t>
      </w:r>
      <w:r>
        <w:rPr/>
        <w:t>sekaligus mendukung ekonomi lokal (Pine &amp; Gilmore, </w:t>
      </w:r>
      <w:r>
        <w:rPr>
          <w:spacing w:val="-2"/>
        </w:rPr>
        <w:t>2019).</w:t>
      </w:r>
    </w:p>
    <w:p>
      <w:pPr>
        <w:pStyle w:val="Heading3"/>
        <w:ind w:left="146"/>
      </w:pPr>
      <w:r>
        <w:rPr/>
        <w:t>Muara</w:t>
      </w:r>
      <w:r>
        <w:rPr>
          <w:spacing w:val="2"/>
        </w:rPr>
        <w:t> </w:t>
      </w:r>
      <w:r>
        <w:rPr>
          <w:spacing w:val="-2"/>
        </w:rPr>
        <w:t>Kaman</w:t>
      </w:r>
    </w:p>
    <w:p>
      <w:pPr>
        <w:pStyle w:val="BodyText"/>
        <w:spacing w:line="276" w:lineRule="auto" w:before="39"/>
        <w:ind w:left="146" w:right="175" w:firstLine="720"/>
      </w:pPr>
      <w:r>
        <w:rPr/>
        <w:t>Muara</w:t>
      </w:r>
      <w:r>
        <w:rPr>
          <w:spacing w:val="-8"/>
        </w:rPr>
        <w:t> </w:t>
      </w:r>
      <w:r>
        <w:rPr/>
        <w:t>Kaman</w:t>
      </w:r>
      <w:r>
        <w:rPr>
          <w:spacing w:val="-12"/>
        </w:rPr>
        <w:t> </w:t>
      </w:r>
      <w:r>
        <w:rPr/>
        <w:t>dikenal</w:t>
      </w:r>
      <w:r>
        <w:rPr>
          <w:spacing w:val="-10"/>
        </w:rPr>
        <w:t> </w:t>
      </w:r>
      <w:r>
        <w:rPr/>
        <w:t>sebagai</w:t>
      </w:r>
      <w:r>
        <w:rPr>
          <w:spacing w:val="-10"/>
        </w:rPr>
        <w:t> </w:t>
      </w:r>
      <w:r>
        <w:rPr/>
        <w:t>tempat berdirinya</w:t>
      </w:r>
      <w:r>
        <w:rPr>
          <w:spacing w:val="-3"/>
        </w:rPr>
        <w:t> </w:t>
      </w:r>
      <w:r>
        <w:rPr/>
        <w:t>Kerajaan</w:t>
      </w:r>
      <w:r>
        <w:rPr>
          <w:spacing w:val="-3"/>
        </w:rPr>
        <w:t> </w:t>
      </w:r>
      <w:r>
        <w:rPr/>
        <w:t>Hindu</w:t>
      </w:r>
      <w:r>
        <w:rPr>
          <w:spacing w:val="-7"/>
        </w:rPr>
        <w:t> </w:t>
      </w:r>
      <w:r>
        <w:rPr/>
        <w:t>Kutai</w:t>
      </w:r>
      <w:r>
        <w:rPr>
          <w:spacing w:val="-5"/>
        </w:rPr>
        <w:t> </w:t>
      </w:r>
      <w:r>
        <w:rPr/>
        <w:t>Martadipura, yang merupakan kerajaan Hindu tertua di Indonesia.</w:t>
      </w:r>
      <w:r>
        <w:rPr>
          <w:spacing w:val="-13"/>
        </w:rPr>
        <w:t> </w:t>
      </w:r>
      <w:r>
        <w:rPr/>
        <w:t>Prasasti</w:t>
      </w:r>
      <w:r>
        <w:rPr>
          <w:spacing w:val="-14"/>
        </w:rPr>
        <w:t> </w:t>
      </w:r>
      <w:r>
        <w:rPr/>
        <w:t>Yupa,</w:t>
      </w:r>
      <w:r>
        <w:rPr>
          <w:spacing w:val="-12"/>
        </w:rPr>
        <w:t> </w:t>
      </w:r>
      <w:r>
        <w:rPr/>
        <w:t>peninggalan</w:t>
      </w:r>
      <w:r>
        <w:rPr>
          <w:spacing w:val="-16"/>
        </w:rPr>
        <w:t> </w:t>
      </w:r>
      <w:r>
        <w:rPr/>
        <w:t>utama </w:t>
      </w:r>
      <w:r>
        <w:rPr>
          <w:spacing w:val="-2"/>
        </w:rPr>
        <w:t>dari</w:t>
      </w:r>
      <w:r>
        <w:rPr>
          <w:spacing w:val="-7"/>
        </w:rPr>
        <w:t> </w:t>
      </w:r>
      <w:r>
        <w:rPr>
          <w:spacing w:val="-2"/>
        </w:rPr>
        <w:t>kerajaan</w:t>
      </w:r>
      <w:r>
        <w:rPr>
          <w:spacing w:val="-9"/>
        </w:rPr>
        <w:t> </w:t>
      </w:r>
      <w:r>
        <w:rPr>
          <w:spacing w:val="-2"/>
        </w:rPr>
        <w:t>ini,</w:t>
      </w:r>
      <w:r>
        <w:rPr>
          <w:spacing w:val="-5"/>
        </w:rPr>
        <w:t> </w:t>
      </w:r>
      <w:r>
        <w:rPr>
          <w:spacing w:val="-2"/>
        </w:rPr>
        <w:t>menjadi</w:t>
      </w:r>
      <w:r>
        <w:rPr>
          <w:spacing w:val="-12"/>
        </w:rPr>
        <w:t> </w:t>
      </w:r>
      <w:r>
        <w:rPr>
          <w:spacing w:val="-2"/>
        </w:rPr>
        <w:t>bukti</w:t>
      </w:r>
      <w:r>
        <w:rPr>
          <w:spacing w:val="-7"/>
        </w:rPr>
        <w:t> </w:t>
      </w:r>
      <w:r>
        <w:rPr>
          <w:spacing w:val="-2"/>
        </w:rPr>
        <w:t>kejayaan</w:t>
      </w:r>
      <w:r>
        <w:rPr>
          <w:spacing w:val="-9"/>
        </w:rPr>
        <w:t> </w:t>
      </w:r>
      <w:r>
        <w:rPr>
          <w:spacing w:val="-2"/>
        </w:rPr>
        <w:t>masa </w:t>
      </w:r>
      <w:r>
        <w:rPr/>
        <w:t>lalu yang dapat dikemas dalam</w:t>
      </w:r>
      <w:r>
        <w:rPr>
          <w:spacing w:val="-1"/>
        </w:rPr>
        <w:t> </w:t>
      </w:r>
      <w:r>
        <w:rPr/>
        <w:t>narasi</w:t>
      </w:r>
      <w:r>
        <w:rPr>
          <w:spacing w:val="-1"/>
        </w:rPr>
        <w:t> </w:t>
      </w:r>
      <w:r>
        <w:rPr/>
        <w:t>wisata berbasis</w:t>
      </w:r>
      <w:r>
        <w:rPr>
          <w:spacing w:val="-16"/>
        </w:rPr>
        <w:t> </w:t>
      </w:r>
      <w:r>
        <w:rPr/>
        <w:t>edukasi</w:t>
      </w:r>
      <w:r>
        <w:rPr>
          <w:spacing w:val="-15"/>
        </w:rPr>
        <w:t> </w:t>
      </w:r>
      <w:r>
        <w:rPr/>
        <w:t>(Sunaryo,</w:t>
      </w:r>
      <w:r>
        <w:rPr>
          <w:spacing w:val="-15"/>
        </w:rPr>
        <w:t> </w:t>
      </w:r>
      <w:r>
        <w:rPr/>
        <w:t>2020).</w:t>
      </w:r>
      <w:r>
        <w:rPr>
          <w:spacing w:val="-16"/>
        </w:rPr>
        <w:t> </w:t>
      </w:r>
      <w:r>
        <w:rPr/>
        <w:t>Prasasti</w:t>
      </w:r>
      <w:r>
        <w:rPr>
          <w:spacing w:val="-15"/>
        </w:rPr>
        <w:t> </w:t>
      </w:r>
      <w:r>
        <w:rPr/>
        <w:t>ini tidak hanya mencerminkan sistem pemerintahan dan kepercayaan Hindu pada masa itu, tetapi juga menjadi simbol awal peradaban di Kalimantan Timur.</w:t>
      </w:r>
    </w:p>
    <w:p>
      <w:pPr>
        <w:pStyle w:val="BodyText"/>
        <w:spacing w:line="276" w:lineRule="auto"/>
        <w:ind w:left="146" w:right="175" w:firstLine="720"/>
      </w:pPr>
      <w:r>
        <w:rPr/>
        <w:t>Pendekatan immersive storytelling, seperti penggunaan teknologi augmented reality (AR), dapat membantu wisatawan memahami konteks sejarah dan kehidupan masyarakat</w:t>
      </w:r>
      <w:r>
        <w:rPr>
          <w:spacing w:val="-16"/>
        </w:rPr>
        <w:t> </w:t>
      </w:r>
      <w:r>
        <w:rPr/>
        <w:t>pada</w:t>
      </w:r>
      <w:r>
        <w:rPr>
          <w:spacing w:val="-15"/>
        </w:rPr>
        <w:t> </w:t>
      </w:r>
      <w:r>
        <w:rPr/>
        <w:t>masa</w:t>
      </w:r>
      <w:r>
        <w:rPr>
          <w:spacing w:val="-15"/>
        </w:rPr>
        <w:t> </w:t>
      </w:r>
      <w:r>
        <w:rPr/>
        <w:t>kerajaan</w:t>
      </w:r>
      <w:r>
        <w:rPr>
          <w:spacing w:val="-16"/>
        </w:rPr>
        <w:t> </w:t>
      </w:r>
      <w:r>
        <w:rPr/>
        <w:t>(Wang</w:t>
      </w:r>
      <w:r>
        <w:rPr>
          <w:spacing w:val="-15"/>
        </w:rPr>
        <w:t> </w:t>
      </w:r>
      <w:r>
        <w:rPr/>
        <w:t>et</w:t>
      </w:r>
      <w:r>
        <w:rPr>
          <w:spacing w:val="-15"/>
        </w:rPr>
        <w:t> </w:t>
      </w:r>
      <w:r>
        <w:rPr/>
        <w:t>al., 2022).</w:t>
      </w:r>
      <w:r>
        <w:rPr>
          <w:spacing w:val="-13"/>
        </w:rPr>
        <w:t> </w:t>
      </w:r>
      <w:r>
        <w:rPr/>
        <w:t>Selain</w:t>
      </w:r>
      <w:r>
        <w:rPr>
          <w:spacing w:val="-8"/>
        </w:rPr>
        <w:t> </w:t>
      </w:r>
      <w:r>
        <w:rPr/>
        <w:t>itu,</w:t>
      </w:r>
      <w:r>
        <w:rPr>
          <w:spacing w:val="-13"/>
        </w:rPr>
        <w:t> </w:t>
      </w:r>
      <w:r>
        <w:rPr/>
        <w:t>tur</w:t>
      </w:r>
      <w:r>
        <w:rPr>
          <w:spacing w:val="-15"/>
        </w:rPr>
        <w:t> </w:t>
      </w:r>
      <w:r>
        <w:rPr/>
        <w:t>edukasi</w:t>
      </w:r>
      <w:r>
        <w:rPr>
          <w:spacing w:val="-11"/>
        </w:rPr>
        <w:t> </w:t>
      </w:r>
      <w:r>
        <w:rPr/>
        <w:t>yang</w:t>
      </w:r>
      <w:r>
        <w:rPr>
          <w:spacing w:val="-8"/>
        </w:rPr>
        <w:t> </w:t>
      </w:r>
      <w:r>
        <w:rPr/>
        <w:t>melibatkan pemandu lokal dapat memperkaya pengalaman wisatawan.</w:t>
      </w:r>
    </w:p>
    <w:p>
      <w:pPr>
        <w:pStyle w:val="BodyText"/>
        <w:spacing w:line="276" w:lineRule="auto"/>
        <w:ind w:left="146" w:right="169" w:firstLine="720"/>
      </w:pPr>
      <w:r>
        <w:rPr/>
        <w:t>Secara geografis, Muara Kaman terletak</w:t>
      </w:r>
      <w:r>
        <w:rPr>
          <w:spacing w:val="-4"/>
        </w:rPr>
        <w:t> </w:t>
      </w:r>
      <w:r>
        <w:rPr/>
        <w:t>di</w:t>
      </w:r>
      <w:r>
        <w:rPr>
          <w:spacing w:val="-1"/>
        </w:rPr>
        <w:t> </w:t>
      </w:r>
      <w:r>
        <w:rPr/>
        <w:t>sepanjang</w:t>
      </w:r>
      <w:r>
        <w:rPr>
          <w:spacing w:val="-3"/>
        </w:rPr>
        <w:t> </w:t>
      </w:r>
      <w:r>
        <w:rPr/>
        <w:t>Sungai</w:t>
      </w:r>
      <w:r>
        <w:rPr>
          <w:spacing w:val="-5"/>
        </w:rPr>
        <w:t> </w:t>
      </w:r>
      <w:r>
        <w:rPr/>
        <w:t>Mahakam, yang memberikan akses langsung ke ekosistem sungai yang kaya. Kawasan ini juga dekat dengan Danau Muara Siran, yang memiliki biodiversitas tinggi dan berpotensi menjadi destinasi ekowisata. Narasi geografis yang menghubungkan kehidupan masyarakat pesisir dengan konservasi lingkungan dapat memperkuat daya tarik kawasan ini (Sugiyono, 2021).</w:t>
      </w:r>
    </w:p>
    <w:p>
      <w:pPr>
        <w:pStyle w:val="BodyText"/>
        <w:spacing w:line="276" w:lineRule="auto" w:before="1"/>
        <w:ind w:left="146" w:right="170" w:firstLine="720"/>
      </w:pPr>
      <w:r>
        <w:rPr/>
        <w:t>Selain itu, lokasi ini memiliki potensi untuk</w:t>
      </w:r>
      <w:r>
        <w:rPr>
          <w:spacing w:val="-16"/>
        </w:rPr>
        <w:t> </w:t>
      </w:r>
      <w:r>
        <w:rPr/>
        <w:t>dikembangkan</w:t>
      </w:r>
      <w:r>
        <w:rPr>
          <w:spacing w:val="-15"/>
        </w:rPr>
        <w:t> </w:t>
      </w:r>
      <w:r>
        <w:rPr/>
        <w:t>sebagai</w:t>
      </w:r>
      <w:r>
        <w:rPr>
          <w:spacing w:val="-15"/>
        </w:rPr>
        <w:t> </w:t>
      </w:r>
      <w:r>
        <w:rPr/>
        <w:t>destinasi</w:t>
      </w:r>
      <w:r>
        <w:rPr>
          <w:spacing w:val="-16"/>
        </w:rPr>
        <w:t> </w:t>
      </w:r>
      <w:r>
        <w:rPr/>
        <w:t>wisata berbasis alam, dengan fokus pada pelestarian ekosistem dan pemberdayaan masyarakat lokal. Wisata susur sungai yang mengintegrasikan cerita sejarah dan budaya dapat menjadi produk unggulan di Muara </w:t>
      </w:r>
      <w:r>
        <w:rPr>
          <w:spacing w:val="-2"/>
        </w:rPr>
        <w:t>Kaman.</w:t>
      </w:r>
    </w:p>
    <w:p>
      <w:pPr>
        <w:pStyle w:val="BodyText"/>
        <w:spacing w:line="276" w:lineRule="auto" w:before="1"/>
        <w:ind w:left="146" w:right="179" w:firstLine="720"/>
      </w:pPr>
      <w:r>
        <w:rPr/>
        <w:t>Budaya lokal</w:t>
      </w:r>
      <w:r>
        <w:rPr>
          <w:spacing w:val="-4"/>
        </w:rPr>
        <w:t> </w:t>
      </w:r>
      <w:r>
        <w:rPr/>
        <w:t>di Muara</w:t>
      </w:r>
      <w:r>
        <w:rPr>
          <w:spacing w:val="-1"/>
        </w:rPr>
        <w:t> </w:t>
      </w:r>
      <w:r>
        <w:rPr/>
        <w:t>Kaman sangat erat kaitannya dengan tradisi</w:t>
      </w:r>
      <w:r>
        <w:rPr>
          <w:spacing w:val="-2"/>
        </w:rPr>
        <w:t> </w:t>
      </w:r>
      <w:r>
        <w:rPr/>
        <w:t>Hindu dan adat Dayak.</w:t>
      </w:r>
      <w:r>
        <w:rPr>
          <w:spacing w:val="-11"/>
        </w:rPr>
        <w:t> </w:t>
      </w:r>
      <w:r>
        <w:rPr/>
        <w:t>Upacara</w:t>
      </w:r>
      <w:r>
        <w:rPr>
          <w:spacing w:val="-10"/>
        </w:rPr>
        <w:t> </w:t>
      </w:r>
      <w:r>
        <w:rPr/>
        <w:t>adat</w:t>
      </w:r>
      <w:r>
        <w:rPr>
          <w:spacing w:val="-7"/>
        </w:rPr>
        <w:t> </w:t>
      </w:r>
      <w:r>
        <w:rPr/>
        <w:t>yang</w:t>
      </w:r>
      <w:r>
        <w:rPr>
          <w:spacing w:val="-7"/>
        </w:rPr>
        <w:t> </w:t>
      </w:r>
      <w:r>
        <w:rPr/>
        <w:t>masih</w:t>
      </w:r>
      <w:r>
        <w:rPr>
          <w:spacing w:val="-10"/>
        </w:rPr>
        <w:t> </w:t>
      </w:r>
      <w:r>
        <w:rPr/>
        <w:t>dilestarikan hingga</w:t>
      </w:r>
      <w:r>
        <w:rPr>
          <w:spacing w:val="72"/>
          <w:w w:val="150"/>
        </w:rPr>
        <w:t>  </w:t>
      </w:r>
      <w:r>
        <w:rPr/>
        <w:t>kini</w:t>
      </w:r>
      <w:r>
        <w:rPr>
          <w:spacing w:val="72"/>
          <w:w w:val="150"/>
        </w:rPr>
        <w:t>  </w:t>
      </w:r>
      <w:r>
        <w:rPr/>
        <w:t>mencerminkan</w:t>
      </w:r>
      <w:r>
        <w:rPr>
          <w:spacing w:val="73"/>
          <w:w w:val="150"/>
        </w:rPr>
        <w:t>  </w:t>
      </w:r>
      <w:r>
        <w:rPr>
          <w:spacing w:val="-2"/>
        </w:rPr>
        <w:t>hubungan</w:t>
      </w:r>
    </w:p>
    <w:p>
      <w:pPr>
        <w:pStyle w:val="BodyText"/>
        <w:spacing w:after="0" w:line="276" w:lineRule="auto"/>
        <w:sectPr>
          <w:pgSz w:w="11910" w:h="16840"/>
          <w:pgMar w:top="960" w:bottom="280" w:left="1275" w:right="850"/>
          <w:cols w:num="2" w:equalWidth="0">
            <w:col w:w="4473" w:space="564"/>
            <w:col w:w="4748"/>
          </w:cols>
        </w:sectPr>
      </w:pPr>
    </w:p>
    <w:p>
      <w:pPr>
        <w:pStyle w:val="BodyText"/>
        <w:spacing w:line="273" w:lineRule="auto" w:before="63"/>
        <w:ind w:right="5"/>
      </w:pPr>
      <w:r>
        <w:rPr/>
        <w:t>masyarakat dengan alam dan spiritualitas mereka. Seni tari dan musik tradisional juga menjadi bagian penting dari identitas</w:t>
      </w:r>
      <w:r>
        <w:rPr>
          <w:spacing w:val="-1"/>
        </w:rPr>
        <w:t> </w:t>
      </w:r>
      <w:r>
        <w:rPr/>
        <w:t>budaya daerah ini (Yoeti, 2016).</w:t>
      </w:r>
    </w:p>
    <w:p>
      <w:pPr>
        <w:pStyle w:val="BodyText"/>
        <w:spacing w:line="276" w:lineRule="auto" w:before="8"/>
        <w:ind w:right="3" w:firstLine="720"/>
      </w:pPr>
      <w:r>
        <w:rPr/>
        <w:t>Festival budaya yang mengangkat tema sejarah Kerajaan Kutai Martadipura dapat menjadi alat yang efektif untuk memperkenalkan budaya lokal kepada wisatawan sekaligus mendukung ekonomi lokal (Pine &amp; Gilmore, 2019).</w:t>
      </w:r>
    </w:p>
    <w:p>
      <w:pPr>
        <w:pStyle w:val="Heading3"/>
        <w:spacing w:before="3"/>
        <w:jc w:val="both"/>
      </w:pPr>
      <w:r>
        <w:rPr/>
        <w:t>Kota</w:t>
      </w:r>
      <w:r>
        <w:rPr>
          <w:spacing w:val="-4"/>
        </w:rPr>
        <w:t> </w:t>
      </w:r>
      <w:r>
        <w:rPr>
          <w:spacing w:val="-2"/>
        </w:rPr>
        <w:t>Bangun</w:t>
      </w:r>
    </w:p>
    <w:p>
      <w:pPr>
        <w:pStyle w:val="BodyText"/>
        <w:spacing w:line="276" w:lineRule="auto" w:before="35"/>
        <w:ind w:right="3" w:firstLine="720"/>
      </w:pPr>
      <w:r>
        <w:rPr/>
        <w:t>Kota Bangun memiliki hubungan erat dengan tradisi masyarakat pesisir Sungai Mahakam. Meskipun tidak memiliki peninggalan sejarah monumental seperti Muara Kaman, Kota Bangun tetap menjadi bagian penting dari narasi sejarah Kutai Kartanegara. Desa-desa di sekitar Kota Bangun, seperti Desa Pela, mencerminkan </w:t>
      </w:r>
      <w:r>
        <w:rPr>
          <w:spacing w:val="-2"/>
        </w:rPr>
        <w:t>kehidupan</w:t>
      </w:r>
      <w:r>
        <w:rPr>
          <w:spacing w:val="-3"/>
        </w:rPr>
        <w:t> </w:t>
      </w:r>
      <w:r>
        <w:rPr>
          <w:spacing w:val="-2"/>
        </w:rPr>
        <w:t>masyarakat</w:t>
      </w:r>
      <w:r>
        <w:rPr>
          <w:spacing w:val="-4"/>
        </w:rPr>
        <w:t> </w:t>
      </w:r>
      <w:r>
        <w:rPr>
          <w:spacing w:val="-2"/>
        </w:rPr>
        <w:t>yang</w:t>
      </w:r>
      <w:r>
        <w:rPr>
          <w:spacing w:val="-9"/>
        </w:rPr>
        <w:t> </w:t>
      </w:r>
      <w:r>
        <w:rPr>
          <w:spacing w:val="-2"/>
        </w:rPr>
        <w:t>bergantung</w:t>
      </w:r>
      <w:r>
        <w:rPr>
          <w:spacing w:val="-3"/>
        </w:rPr>
        <w:t> </w:t>
      </w:r>
      <w:r>
        <w:rPr>
          <w:spacing w:val="-2"/>
        </w:rPr>
        <w:t>pada </w:t>
      </w:r>
      <w:r>
        <w:rPr/>
        <w:t>sungai sebagai sumber penghidupan utama (Sunaryo, 2020).</w:t>
      </w:r>
    </w:p>
    <w:p>
      <w:pPr>
        <w:pStyle w:val="BodyText"/>
        <w:spacing w:line="276" w:lineRule="auto" w:before="2"/>
        <w:ind w:right="3" w:firstLine="720"/>
      </w:pPr>
      <w:r>
        <w:rPr/>
        <w:t>Narasi sejarah ini dapat dikemas dalam</w:t>
      </w:r>
      <w:r>
        <w:rPr>
          <w:spacing w:val="-15"/>
        </w:rPr>
        <w:t> </w:t>
      </w:r>
      <w:r>
        <w:rPr/>
        <w:t>bentuk</w:t>
      </w:r>
      <w:r>
        <w:rPr>
          <w:spacing w:val="-9"/>
        </w:rPr>
        <w:t> </w:t>
      </w:r>
      <w:r>
        <w:rPr/>
        <w:t>tur</w:t>
      </w:r>
      <w:r>
        <w:rPr>
          <w:spacing w:val="-11"/>
        </w:rPr>
        <w:t> </w:t>
      </w:r>
      <w:r>
        <w:rPr/>
        <w:t>edukasi,</w:t>
      </w:r>
      <w:r>
        <w:rPr>
          <w:spacing w:val="-13"/>
        </w:rPr>
        <w:t> </w:t>
      </w:r>
      <w:r>
        <w:rPr/>
        <w:t>di</w:t>
      </w:r>
      <w:r>
        <w:rPr>
          <w:spacing w:val="-10"/>
        </w:rPr>
        <w:t> </w:t>
      </w:r>
      <w:r>
        <w:rPr/>
        <w:t>mana</w:t>
      </w:r>
      <w:r>
        <w:rPr>
          <w:spacing w:val="-12"/>
        </w:rPr>
        <w:t> </w:t>
      </w:r>
      <w:r>
        <w:rPr/>
        <w:t>wisatawan dapat</w:t>
      </w:r>
      <w:r>
        <w:rPr>
          <w:spacing w:val="-16"/>
        </w:rPr>
        <w:t> </w:t>
      </w:r>
      <w:r>
        <w:rPr/>
        <w:t>belajar</w:t>
      </w:r>
      <w:r>
        <w:rPr>
          <w:spacing w:val="-15"/>
        </w:rPr>
        <w:t> </w:t>
      </w:r>
      <w:r>
        <w:rPr/>
        <w:t>tentang</w:t>
      </w:r>
      <w:r>
        <w:rPr>
          <w:spacing w:val="-15"/>
        </w:rPr>
        <w:t> </w:t>
      </w:r>
      <w:r>
        <w:rPr/>
        <w:t>peran</w:t>
      </w:r>
      <w:r>
        <w:rPr>
          <w:spacing w:val="-16"/>
        </w:rPr>
        <w:t> </w:t>
      </w:r>
      <w:r>
        <w:rPr/>
        <w:t>Sungai</w:t>
      </w:r>
      <w:r>
        <w:rPr>
          <w:spacing w:val="-15"/>
        </w:rPr>
        <w:t> </w:t>
      </w:r>
      <w:r>
        <w:rPr/>
        <w:t>Mahakam dalam perkembangan ekonomi dan budaya masyarakat lokal (Wang et al., 2022).</w:t>
      </w:r>
    </w:p>
    <w:p>
      <w:pPr>
        <w:pStyle w:val="BodyText"/>
        <w:spacing w:line="276" w:lineRule="auto"/>
        <w:ind w:firstLine="720"/>
      </w:pPr>
      <w:r>
        <w:rPr/>
        <w:t>Secara geografis, Kota Bangun terletak</w:t>
      </w:r>
      <w:r>
        <w:rPr>
          <w:spacing w:val="-5"/>
        </w:rPr>
        <w:t> </w:t>
      </w:r>
      <w:r>
        <w:rPr/>
        <w:t>di</w:t>
      </w:r>
      <w:r>
        <w:rPr>
          <w:spacing w:val="-2"/>
        </w:rPr>
        <w:t> </w:t>
      </w:r>
      <w:r>
        <w:rPr/>
        <w:t>sepanjang</w:t>
      </w:r>
      <w:r>
        <w:rPr>
          <w:spacing w:val="-4"/>
        </w:rPr>
        <w:t> </w:t>
      </w:r>
      <w:r>
        <w:rPr/>
        <w:t>Sungai</w:t>
      </w:r>
      <w:r>
        <w:rPr>
          <w:spacing w:val="-6"/>
        </w:rPr>
        <w:t> </w:t>
      </w:r>
      <w:r>
        <w:rPr/>
        <w:t>Mahakam, yang memberikan akses langsung ke ekosistem sungai dan danau yang kaya. Kawasan ini dekat dengan Danau Semayang dan Danau Melintang, yang merupakan habitat penting bagi Pesut Mahakam dan burung migrasi. Wisata susur danau di kawasan ini dapat dikemas dengan narasi yang menghubungkan kehidupan masyarakat pesisir dengan konservasi lingkungan (Sugiyono, 2021).</w:t>
      </w:r>
    </w:p>
    <w:p>
      <w:pPr>
        <w:pStyle w:val="BodyText"/>
        <w:spacing w:line="276" w:lineRule="auto"/>
        <w:ind w:firstLine="720"/>
      </w:pPr>
      <w:r>
        <w:rPr/>
        <w:t>Selain itu, lokasi ini memiliki potensi untuk</w:t>
      </w:r>
      <w:r>
        <w:rPr>
          <w:spacing w:val="-16"/>
        </w:rPr>
        <w:t> </w:t>
      </w:r>
      <w:r>
        <w:rPr/>
        <w:t>dikembangkan</w:t>
      </w:r>
      <w:r>
        <w:rPr>
          <w:spacing w:val="-15"/>
        </w:rPr>
        <w:t> </w:t>
      </w:r>
      <w:r>
        <w:rPr/>
        <w:t>sebagai</w:t>
      </w:r>
      <w:r>
        <w:rPr>
          <w:spacing w:val="-15"/>
        </w:rPr>
        <w:t> </w:t>
      </w:r>
      <w:r>
        <w:rPr/>
        <w:t>destinasi</w:t>
      </w:r>
      <w:r>
        <w:rPr>
          <w:spacing w:val="-16"/>
        </w:rPr>
        <w:t> </w:t>
      </w:r>
      <w:r>
        <w:rPr/>
        <w:t>wisata berbasis alam, dengan fokus pada pelestarian ekosistem dan pemberdayaan masyarakat</w:t>
      </w:r>
      <w:r>
        <w:rPr>
          <w:spacing w:val="-1"/>
        </w:rPr>
        <w:t> </w:t>
      </w:r>
      <w:r>
        <w:rPr/>
        <w:t>lokal.</w:t>
      </w:r>
      <w:r>
        <w:rPr>
          <w:spacing w:val="-1"/>
        </w:rPr>
        <w:t> </w:t>
      </w:r>
      <w:r>
        <w:rPr/>
        <w:t>Narasi</w:t>
      </w:r>
      <w:r>
        <w:rPr>
          <w:spacing w:val="-2"/>
        </w:rPr>
        <w:t> </w:t>
      </w:r>
      <w:r>
        <w:rPr/>
        <w:t>geografis</w:t>
      </w:r>
      <w:r>
        <w:rPr>
          <w:spacing w:val="-1"/>
        </w:rPr>
        <w:t> </w:t>
      </w:r>
      <w:r>
        <w:rPr/>
        <w:t>yang kuat dapat membantu wisatawan memahami pentingnya menjaga keseimbangan antara eksploitasi wisata dan konservasi lingkungan (Wang et al., 2022).</w:t>
      </w:r>
    </w:p>
    <w:p>
      <w:pPr>
        <w:pStyle w:val="BodyText"/>
        <w:spacing w:line="276" w:lineRule="auto" w:before="3"/>
        <w:ind w:right="3" w:firstLine="720"/>
      </w:pPr>
      <w:r>
        <w:rPr/>
        <w:t>Budaya lokal di Kota Bangun sangat erat</w:t>
      </w:r>
      <w:r>
        <w:rPr>
          <w:spacing w:val="-16"/>
        </w:rPr>
        <w:t> </w:t>
      </w:r>
      <w:r>
        <w:rPr/>
        <w:t>kaitannya</w:t>
      </w:r>
      <w:r>
        <w:rPr>
          <w:spacing w:val="-15"/>
        </w:rPr>
        <w:t> </w:t>
      </w:r>
      <w:r>
        <w:rPr/>
        <w:t>dengan</w:t>
      </w:r>
      <w:r>
        <w:rPr>
          <w:spacing w:val="-15"/>
        </w:rPr>
        <w:t> </w:t>
      </w:r>
      <w:r>
        <w:rPr/>
        <w:t>kehidupan</w:t>
      </w:r>
      <w:r>
        <w:rPr>
          <w:spacing w:val="-16"/>
        </w:rPr>
        <w:t> </w:t>
      </w:r>
      <w:r>
        <w:rPr/>
        <w:t>masyarakat pesisir. Desa Pela, misalnya, dikenal</w:t>
      </w:r>
      <w:r>
        <w:rPr>
          <w:spacing w:val="-2"/>
        </w:rPr>
        <w:t> </w:t>
      </w:r>
      <w:r>
        <w:rPr/>
        <w:t>dengan tradisi</w:t>
      </w:r>
      <w:r>
        <w:rPr>
          <w:spacing w:val="31"/>
        </w:rPr>
        <w:t>  </w:t>
      </w:r>
      <w:r>
        <w:rPr/>
        <w:t>konservasi</w:t>
      </w:r>
      <w:r>
        <w:rPr>
          <w:spacing w:val="33"/>
        </w:rPr>
        <w:t>  </w:t>
      </w:r>
      <w:r>
        <w:rPr/>
        <w:t>alam</w:t>
      </w:r>
      <w:r>
        <w:rPr>
          <w:spacing w:val="31"/>
        </w:rPr>
        <w:t>  </w:t>
      </w:r>
      <w:r>
        <w:rPr/>
        <w:t>yang</w:t>
      </w:r>
      <w:r>
        <w:rPr>
          <w:spacing w:val="33"/>
        </w:rPr>
        <w:t>  </w:t>
      </w:r>
      <w:r>
        <w:rPr>
          <w:spacing w:val="-2"/>
        </w:rPr>
        <w:t>melibatkan</w:t>
      </w:r>
    </w:p>
    <w:p>
      <w:pPr>
        <w:pStyle w:val="BodyText"/>
        <w:spacing w:line="273" w:lineRule="auto" w:before="63"/>
        <w:ind w:right="179"/>
      </w:pPr>
      <w:r>
        <w:rPr/>
        <w:br w:type="column"/>
      </w:r>
      <w:r>
        <w:rPr/>
        <w:t>masyarakat</w:t>
      </w:r>
      <w:r>
        <w:rPr>
          <w:spacing w:val="-16"/>
        </w:rPr>
        <w:t> </w:t>
      </w:r>
      <w:r>
        <w:rPr/>
        <w:t>lokal.</w:t>
      </w:r>
      <w:r>
        <w:rPr>
          <w:spacing w:val="-15"/>
        </w:rPr>
        <w:t> </w:t>
      </w:r>
      <w:r>
        <w:rPr/>
        <w:t>Desa</w:t>
      </w:r>
      <w:r>
        <w:rPr>
          <w:spacing w:val="-15"/>
        </w:rPr>
        <w:t> </w:t>
      </w:r>
      <w:r>
        <w:rPr/>
        <w:t>ini</w:t>
      </w:r>
      <w:r>
        <w:rPr>
          <w:spacing w:val="-16"/>
        </w:rPr>
        <w:t> </w:t>
      </w:r>
      <w:r>
        <w:rPr/>
        <w:t>juga</w:t>
      </w:r>
      <w:r>
        <w:rPr>
          <w:spacing w:val="-15"/>
        </w:rPr>
        <w:t> </w:t>
      </w:r>
      <w:r>
        <w:rPr/>
        <w:t>menjadi</w:t>
      </w:r>
      <w:r>
        <w:rPr>
          <w:spacing w:val="-15"/>
        </w:rPr>
        <w:t> </w:t>
      </w:r>
      <w:r>
        <w:rPr/>
        <w:t>pusat kegiatan budaya yang mengangkat tema pelestarian lingkungan, seperti festival pesut Mahakam (Yoeti, 2016).</w:t>
      </w:r>
    </w:p>
    <w:p>
      <w:pPr>
        <w:pStyle w:val="BodyText"/>
        <w:spacing w:line="276" w:lineRule="auto" w:before="8"/>
        <w:ind w:right="177" w:firstLine="720"/>
      </w:pPr>
      <w:r>
        <w:rPr/>
        <w:t>Selain itu, seni tradisional seperti musik dan tari khas Kutai dapat menjadi bagian dari narasi budaya yang ditawarkan kepada wisatawan. Festival budaya yang melibatkan masyarakat lokal dapat menjadi alat yang efektif untuk memperkenalkan budaya pesisir kepada wisatawan sekaligus mendukung ekonomi lokal (Pine &amp; Gilmore, </w:t>
      </w:r>
      <w:r>
        <w:rPr>
          <w:spacing w:val="-2"/>
        </w:rPr>
        <w:t>2019).</w:t>
      </w:r>
    </w:p>
    <w:p>
      <w:pPr>
        <w:pStyle w:val="Heading3"/>
        <w:spacing w:before="4"/>
        <w:jc w:val="both"/>
      </w:pPr>
      <w:r>
        <w:rPr/>
        <w:t>Kawasan</w:t>
      </w:r>
      <w:r>
        <w:rPr>
          <w:spacing w:val="-7"/>
        </w:rPr>
        <w:t> </w:t>
      </w:r>
      <w:r>
        <w:rPr>
          <w:spacing w:val="-4"/>
        </w:rPr>
        <w:t>Danau</w:t>
      </w:r>
    </w:p>
    <w:p>
      <w:pPr>
        <w:pStyle w:val="BodyText"/>
        <w:spacing w:line="276" w:lineRule="auto" w:before="35"/>
        <w:ind w:right="176" w:firstLine="720"/>
      </w:pPr>
      <w:r>
        <w:rPr/>
        <w:t>Kawasan</w:t>
      </w:r>
      <w:r>
        <w:rPr>
          <w:spacing w:val="-9"/>
        </w:rPr>
        <w:t> </w:t>
      </w:r>
      <w:r>
        <w:rPr/>
        <w:t>danau</w:t>
      </w:r>
      <w:r>
        <w:rPr>
          <w:spacing w:val="-9"/>
        </w:rPr>
        <w:t> </w:t>
      </w:r>
      <w:r>
        <w:rPr/>
        <w:t>di</w:t>
      </w:r>
      <w:r>
        <w:rPr>
          <w:spacing w:val="-12"/>
        </w:rPr>
        <w:t> </w:t>
      </w:r>
      <w:r>
        <w:rPr/>
        <w:t>Kutai</w:t>
      </w:r>
      <w:r>
        <w:rPr>
          <w:spacing w:val="-12"/>
        </w:rPr>
        <w:t> </w:t>
      </w:r>
      <w:r>
        <w:rPr/>
        <w:t>Kartanegara, yang meliputi Danau Jempang, Danau Semayang, dan Danau Melintang, memiliki potensi besar untuk pengembangan wisata berbasis alam, budaya, dan konservasi. Danau-danau</w:t>
      </w:r>
      <w:r>
        <w:rPr>
          <w:spacing w:val="-16"/>
        </w:rPr>
        <w:t> </w:t>
      </w:r>
      <w:r>
        <w:rPr/>
        <w:t>ini</w:t>
      </w:r>
      <w:r>
        <w:rPr>
          <w:spacing w:val="-15"/>
        </w:rPr>
        <w:t> </w:t>
      </w:r>
      <w:r>
        <w:rPr/>
        <w:t>telah</w:t>
      </w:r>
      <w:r>
        <w:rPr>
          <w:spacing w:val="-15"/>
        </w:rPr>
        <w:t> </w:t>
      </w:r>
      <w:r>
        <w:rPr/>
        <w:t>menjadi</w:t>
      </w:r>
      <w:r>
        <w:rPr>
          <w:spacing w:val="-16"/>
        </w:rPr>
        <w:t> </w:t>
      </w:r>
      <w:r>
        <w:rPr/>
        <w:t>bagian</w:t>
      </w:r>
      <w:r>
        <w:rPr>
          <w:spacing w:val="-15"/>
        </w:rPr>
        <w:t> </w:t>
      </w:r>
      <w:r>
        <w:rPr/>
        <w:t>penting dari kehidupan masyarakat lokal selama berabad-abad. Danau Jempang, misalnya, dikenal sebagai pusat aktivitas masyarakat pesisir yang bergantung pada perikanan dan transportasi air. Narasi sejarah ini dapat dikemas dalam bentuk tur edukasi, di mana wisatawan</w:t>
      </w:r>
      <w:r>
        <w:rPr>
          <w:spacing w:val="-13"/>
        </w:rPr>
        <w:t> </w:t>
      </w:r>
      <w:r>
        <w:rPr/>
        <w:t>dapat</w:t>
      </w:r>
      <w:r>
        <w:rPr>
          <w:spacing w:val="-14"/>
        </w:rPr>
        <w:t> </w:t>
      </w:r>
      <w:r>
        <w:rPr/>
        <w:t>belajar</w:t>
      </w:r>
      <w:r>
        <w:rPr>
          <w:spacing w:val="-16"/>
        </w:rPr>
        <w:t> </w:t>
      </w:r>
      <w:r>
        <w:rPr/>
        <w:t>tentang</w:t>
      </w:r>
      <w:r>
        <w:rPr>
          <w:spacing w:val="-12"/>
        </w:rPr>
        <w:t> </w:t>
      </w:r>
      <w:r>
        <w:rPr/>
        <w:t>peran</w:t>
      </w:r>
      <w:r>
        <w:rPr>
          <w:spacing w:val="-13"/>
        </w:rPr>
        <w:t> </w:t>
      </w:r>
      <w:r>
        <w:rPr/>
        <w:t>danau dalam perkembangan ekonomi dan budaya masyarakat lokal (Sunaryo, 2020).</w:t>
      </w:r>
    </w:p>
    <w:p>
      <w:pPr>
        <w:pStyle w:val="BodyText"/>
        <w:tabs>
          <w:tab w:pos="1038" w:val="left" w:leader="none"/>
          <w:tab w:pos="1210" w:val="left" w:leader="none"/>
          <w:tab w:pos="1306" w:val="left" w:leader="none"/>
          <w:tab w:pos="2083" w:val="left" w:leader="none"/>
          <w:tab w:pos="2275" w:val="left" w:leader="none"/>
          <w:tab w:pos="2994" w:val="left" w:leader="none"/>
          <w:tab w:pos="3396" w:val="left" w:leader="none"/>
          <w:tab w:pos="3593" w:val="left" w:leader="none"/>
          <w:tab w:pos="3900" w:val="left" w:leader="none"/>
        </w:tabs>
        <w:spacing w:line="276" w:lineRule="auto" w:before="1"/>
        <w:ind w:right="172" w:firstLine="720"/>
        <w:jc w:val="right"/>
      </w:pPr>
      <w:r>
        <w:rPr/>
        <w:t>Selain</w:t>
      </w:r>
      <w:r>
        <w:rPr>
          <w:spacing w:val="-6"/>
        </w:rPr>
        <w:t> </w:t>
      </w:r>
      <w:r>
        <w:rPr/>
        <w:t>itu,</w:t>
      </w:r>
      <w:r>
        <w:rPr>
          <w:spacing w:val="-6"/>
        </w:rPr>
        <w:t> </w:t>
      </w:r>
      <w:r>
        <w:rPr/>
        <w:t>kawasan</w:t>
      </w:r>
      <w:r>
        <w:rPr>
          <w:spacing w:val="-9"/>
        </w:rPr>
        <w:t> </w:t>
      </w:r>
      <w:r>
        <w:rPr/>
        <w:t>danau</w:t>
      </w:r>
      <w:r>
        <w:rPr>
          <w:spacing w:val="-9"/>
        </w:rPr>
        <w:t> </w:t>
      </w:r>
      <w:r>
        <w:rPr/>
        <w:t>ini</w:t>
      </w:r>
      <w:r>
        <w:rPr>
          <w:spacing w:val="-8"/>
        </w:rPr>
        <w:t> </w:t>
      </w:r>
      <w:r>
        <w:rPr/>
        <w:t>memiliki hubungan</w:t>
      </w:r>
      <w:r>
        <w:rPr>
          <w:spacing w:val="40"/>
        </w:rPr>
        <w:t> </w:t>
      </w:r>
      <w:r>
        <w:rPr/>
        <w:t>erat</w:t>
      </w:r>
      <w:r>
        <w:rPr>
          <w:spacing w:val="40"/>
        </w:rPr>
        <w:t> </w:t>
      </w:r>
      <w:r>
        <w:rPr/>
        <w:t>dengan</w:t>
      </w:r>
      <w:r>
        <w:rPr>
          <w:spacing w:val="40"/>
        </w:rPr>
        <w:t> </w:t>
      </w:r>
      <w:r>
        <w:rPr/>
        <w:t>tradisi</w:t>
      </w:r>
      <w:r>
        <w:rPr>
          <w:spacing w:val="40"/>
        </w:rPr>
        <w:t> </w:t>
      </w:r>
      <w:r>
        <w:rPr/>
        <w:t>suku</w:t>
      </w:r>
      <w:r>
        <w:rPr>
          <w:spacing w:val="40"/>
        </w:rPr>
        <w:t> </w:t>
      </w:r>
      <w:r>
        <w:rPr/>
        <w:t>Dayak, yang</w:t>
      </w:r>
      <w:r>
        <w:rPr>
          <w:spacing w:val="40"/>
        </w:rPr>
        <w:t> </w:t>
      </w:r>
      <w:r>
        <w:rPr/>
        <w:t>sering</w:t>
      </w:r>
      <w:r>
        <w:rPr>
          <w:spacing w:val="40"/>
        </w:rPr>
        <w:t> </w:t>
      </w:r>
      <w:r>
        <w:rPr/>
        <w:t>mengadakan</w:t>
      </w:r>
      <w:r>
        <w:rPr>
          <w:spacing w:val="40"/>
        </w:rPr>
        <w:t> </w:t>
      </w:r>
      <w:r>
        <w:rPr/>
        <w:t>upacara</w:t>
      </w:r>
      <w:r>
        <w:rPr>
          <w:spacing w:val="40"/>
        </w:rPr>
        <w:t> </w:t>
      </w:r>
      <w:r>
        <w:rPr/>
        <w:t>adat</w:t>
      </w:r>
      <w:r>
        <w:rPr>
          <w:spacing w:val="40"/>
        </w:rPr>
        <w:t> </w:t>
      </w:r>
      <w:r>
        <w:rPr/>
        <w:t>di sekitar danau sebagai bentuk penghormatan </w:t>
      </w:r>
      <w:r>
        <w:rPr>
          <w:spacing w:val="-2"/>
        </w:rPr>
        <w:t>terhadap</w:t>
      </w:r>
      <w:r>
        <w:rPr/>
        <w:tab/>
        <w:tab/>
      </w:r>
      <w:r>
        <w:rPr>
          <w:spacing w:val="-4"/>
        </w:rPr>
        <w:t>alam.</w:t>
      </w:r>
      <w:r>
        <w:rPr/>
        <w:tab/>
      </w:r>
      <w:r>
        <w:rPr>
          <w:spacing w:val="-2"/>
        </w:rPr>
        <w:t>Pendekatan</w:t>
      </w:r>
      <w:r>
        <w:rPr/>
        <w:tab/>
        <w:tab/>
      </w:r>
      <w:r>
        <w:rPr>
          <w:spacing w:val="-2"/>
        </w:rPr>
        <w:t>berbasis storytelling</w:t>
      </w:r>
      <w:r>
        <w:rPr/>
        <w:tab/>
        <w:tab/>
        <w:tab/>
      </w:r>
      <w:r>
        <w:rPr>
          <w:spacing w:val="-4"/>
        </w:rPr>
        <w:t>dapat</w:t>
      </w:r>
      <w:r>
        <w:rPr/>
        <w:tab/>
      </w:r>
      <w:r>
        <w:rPr>
          <w:spacing w:val="-39"/>
        </w:rPr>
        <w:t> </w:t>
      </w:r>
      <w:r>
        <w:rPr/>
        <w:t>membantu</w:t>
        <w:tab/>
      </w:r>
      <w:r>
        <w:rPr>
          <w:spacing w:val="-2"/>
        </w:rPr>
        <w:t>wisatawan </w:t>
      </w:r>
      <w:r>
        <w:rPr/>
        <w:t>memahami</w:t>
      </w:r>
      <w:r>
        <w:rPr>
          <w:spacing w:val="40"/>
        </w:rPr>
        <w:t> </w:t>
      </w:r>
      <w:r>
        <w:rPr/>
        <w:t>nilai</w:t>
      </w:r>
      <w:r>
        <w:rPr>
          <w:spacing w:val="40"/>
        </w:rPr>
        <w:t> </w:t>
      </w:r>
      <w:r>
        <w:rPr/>
        <w:t>sejarah</w:t>
      </w:r>
      <w:r>
        <w:rPr>
          <w:spacing w:val="40"/>
        </w:rPr>
        <w:t> </w:t>
      </w:r>
      <w:r>
        <w:rPr/>
        <w:t>dan</w:t>
      </w:r>
      <w:r>
        <w:rPr>
          <w:spacing w:val="40"/>
        </w:rPr>
        <w:t> </w:t>
      </w:r>
      <w:r>
        <w:rPr/>
        <w:t>budaya</w:t>
      </w:r>
      <w:r>
        <w:rPr>
          <w:spacing w:val="40"/>
        </w:rPr>
        <w:t> </w:t>
      </w:r>
      <w:r>
        <w:rPr/>
        <w:t>yang melekat</w:t>
      </w:r>
      <w:r>
        <w:rPr>
          <w:spacing w:val="-16"/>
        </w:rPr>
        <w:t> </w:t>
      </w:r>
      <w:r>
        <w:rPr/>
        <w:t>pada</w:t>
      </w:r>
      <w:r>
        <w:rPr>
          <w:spacing w:val="-15"/>
        </w:rPr>
        <w:t> </w:t>
      </w:r>
      <w:r>
        <w:rPr/>
        <w:t>kawasan</w:t>
      </w:r>
      <w:r>
        <w:rPr>
          <w:spacing w:val="-17"/>
        </w:rPr>
        <w:t> </w:t>
      </w:r>
      <w:r>
        <w:rPr/>
        <w:t>ini</w:t>
      </w:r>
      <w:r>
        <w:rPr>
          <w:spacing w:val="-15"/>
        </w:rPr>
        <w:t> </w:t>
      </w:r>
      <w:r>
        <w:rPr/>
        <w:t>(Wang</w:t>
      </w:r>
      <w:r>
        <w:rPr>
          <w:spacing w:val="-17"/>
        </w:rPr>
        <w:t> </w:t>
      </w:r>
      <w:r>
        <w:rPr/>
        <w:t>et</w:t>
      </w:r>
      <w:r>
        <w:rPr>
          <w:spacing w:val="-17"/>
        </w:rPr>
        <w:t> </w:t>
      </w:r>
      <w:r>
        <w:rPr/>
        <w:t>al.,</w:t>
      </w:r>
      <w:r>
        <w:rPr>
          <w:spacing w:val="-17"/>
        </w:rPr>
        <w:t> </w:t>
      </w:r>
      <w:r>
        <w:rPr/>
        <w:t>2022). Secara geografis, kawasan danau ini</w:t>
      </w:r>
      <w:r>
        <w:rPr>
          <w:spacing w:val="40"/>
        </w:rPr>
        <w:t> </w:t>
      </w:r>
      <w:r>
        <w:rPr>
          <w:spacing w:val="-2"/>
        </w:rPr>
        <w:t>memiliki</w:t>
      </w:r>
      <w:r>
        <w:rPr/>
        <w:tab/>
      </w:r>
      <w:r>
        <w:rPr>
          <w:spacing w:val="-2"/>
        </w:rPr>
        <w:t>ekosistem</w:t>
      </w:r>
      <w:r>
        <w:rPr/>
        <w:tab/>
        <w:tab/>
      </w:r>
      <w:r>
        <w:rPr>
          <w:spacing w:val="-4"/>
        </w:rPr>
        <w:t>yang</w:t>
      </w:r>
      <w:r>
        <w:rPr/>
        <w:tab/>
      </w:r>
      <w:r>
        <w:rPr>
          <w:spacing w:val="-2"/>
        </w:rPr>
        <w:t>sangat</w:t>
      </w:r>
      <w:r>
        <w:rPr/>
        <w:tab/>
      </w:r>
      <w:r>
        <w:rPr>
          <w:spacing w:val="-4"/>
        </w:rPr>
        <w:t>kaya, </w:t>
      </w:r>
      <w:r>
        <w:rPr/>
        <w:t>termasuk</w:t>
      </w:r>
      <w:r>
        <w:rPr>
          <w:spacing w:val="40"/>
        </w:rPr>
        <w:t> </w:t>
      </w:r>
      <w:r>
        <w:rPr/>
        <w:t>sebagai</w:t>
      </w:r>
      <w:r>
        <w:rPr>
          <w:spacing w:val="40"/>
        </w:rPr>
        <w:t> </w:t>
      </w:r>
      <w:r>
        <w:rPr/>
        <w:t>habitat</w:t>
      </w:r>
      <w:r>
        <w:rPr>
          <w:spacing w:val="40"/>
        </w:rPr>
        <w:t> </w:t>
      </w:r>
      <w:r>
        <w:rPr/>
        <w:t>Pesut</w:t>
      </w:r>
      <w:r>
        <w:rPr>
          <w:spacing w:val="40"/>
        </w:rPr>
        <w:t> </w:t>
      </w:r>
      <w:r>
        <w:rPr/>
        <w:t>Mahakam dan</w:t>
      </w:r>
      <w:r>
        <w:rPr>
          <w:spacing w:val="38"/>
        </w:rPr>
        <w:t> </w:t>
      </w:r>
      <w:r>
        <w:rPr/>
        <w:t>burung</w:t>
      </w:r>
      <w:r>
        <w:rPr>
          <w:spacing w:val="40"/>
        </w:rPr>
        <w:t> </w:t>
      </w:r>
      <w:r>
        <w:rPr/>
        <w:t>migrasi.</w:t>
      </w:r>
      <w:r>
        <w:rPr>
          <w:spacing w:val="38"/>
        </w:rPr>
        <w:t> </w:t>
      </w:r>
      <w:r>
        <w:rPr/>
        <w:t>Danau</w:t>
      </w:r>
      <w:r>
        <w:rPr>
          <w:spacing w:val="38"/>
        </w:rPr>
        <w:t> </w:t>
      </w:r>
      <w:r>
        <w:rPr/>
        <w:t>Semayang</w:t>
      </w:r>
      <w:r>
        <w:rPr>
          <w:spacing w:val="35"/>
        </w:rPr>
        <w:t> </w:t>
      </w:r>
      <w:r>
        <w:rPr/>
        <w:t>dan Danau</w:t>
      </w:r>
      <w:r>
        <w:rPr>
          <w:spacing w:val="40"/>
        </w:rPr>
        <w:t> </w:t>
      </w:r>
      <w:r>
        <w:rPr/>
        <w:t>Melintang</w:t>
      </w:r>
      <w:r>
        <w:rPr>
          <w:spacing w:val="40"/>
        </w:rPr>
        <w:t> </w:t>
      </w:r>
      <w:r>
        <w:rPr/>
        <w:t>menjadi</w:t>
      </w:r>
      <w:r>
        <w:rPr>
          <w:spacing w:val="40"/>
        </w:rPr>
        <w:t> </w:t>
      </w:r>
      <w:r>
        <w:rPr/>
        <w:t>pusat</w:t>
      </w:r>
      <w:r>
        <w:rPr>
          <w:spacing w:val="40"/>
        </w:rPr>
        <w:t> </w:t>
      </w:r>
      <w:r>
        <w:rPr/>
        <w:t>konservasi yang</w:t>
      </w:r>
      <w:r>
        <w:rPr>
          <w:spacing w:val="-5"/>
        </w:rPr>
        <w:t> </w:t>
      </w:r>
      <w:r>
        <w:rPr/>
        <w:t>penting,</w:t>
      </w:r>
      <w:r>
        <w:rPr>
          <w:spacing w:val="-5"/>
        </w:rPr>
        <w:t> </w:t>
      </w:r>
      <w:r>
        <w:rPr/>
        <w:t>dengan</w:t>
      </w:r>
      <w:r>
        <w:rPr>
          <w:spacing w:val="-5"/>
        </w:rPr>
        <w:t> </w:t>
      </w:r>
      <w:r>
        <w:rPr/>
        <w:t>daya</w:t>
      </w:r>
      <w:r>
        <w:rPr>
          <w:spacing w:val="-5"/>
        </w:rPr>
        <w:t> </w:t>
      </w:r>
      <w:r>
        <w:rPr/>
        <w:t>tarik</w:t>
      </w:r>
      <w:r>
        <w:rPr>
          <w:spacing w:val="-5"/>
        </w:rPr>
        <w:t> </w:t>
      </w:r>
      <w:r>
        <w:rPr/>
        <w:t>wisata</w:t>
      </w:r>
      <w:r>
        <w:rPr>
          <w:spacing w:val="-5"/>
        </w:rPr>
        <w:t> </w:t>
      </w:r>
      <w:r>
        <w:rPr/>
        <w:t>susur danau</w:t>
      </w:r>
      <w:r>
        <w:rPr>
          <w:spacing w:val="-16"/>
        </w:rPr>
        <w:t> </w:t>
      </w:r>
      <w:r>
        <w:rPr/>
        <w:t>yang</w:t>
      </w:r>
      <w:r>
        <w:rPr>
          <w:spacing w:val="-15"/>
        </w:rPr>
        <w:t> </w:t>
      </w:r>
      <w:r>
        <w:rPr/>
        <w:t>menawarkan</w:t>
      </w:r>
      <w:r>
        <w:rPr>
          <w:spacing w:val="-17"/>
        </w:rPr>
        <w:t> </w:t>
      </w:r>
      <w:r>
        <w:rPr/>
        <w:t>pemandangan</w:t>
      </w:r>
      <w:r>
        <w:rPr>
          <w:spacing w:val="-17"/>
        </w:rPr>
        <w:t> </w:t>
      </w:r>
      <w:r>
        <w:rPr/>
        <w:t>alam yang</w:t>
      </w:r>
      <w:r>
        <w:rPr>
          <w:spacing w:val="-9"/>
        </w:rPr>
        <w:t> </w:t>
      </w:r>
      <w:r>
        <w:rPr/>
        <w:t>indah</w:t>
      </w:r>
      <w:r>
        <w:rPr>
          <w:spacing w:val="-13"/>
        </w:rPr>
        <w:t> </w:t>
      </w:r>
      <w:r>
        <w:rPr/>
        <w:t>dan</w:t>
      </w:r>
      <w:r>
        <w:rPr>
          <w:spacing w:val="-12"/>
        </w:rPr>
        <w:t> </w:t>
      </w:r>
      <w:r>
        <w:rPr/>
        <w:t>pengalaman</w:t>
      </w:r>
      <w:r>
        <w:rPr>
          <w:spacing w:val="-13"/>
        </w:rPr>
        <w:t> </w:t>
      </w:r>
      <w:r>
        <w:rPr/>
        <w:t>interaksi</w:t>
      </w:r>
      <w:r>
        <w:rPr>
          <w:spacing w:val="-15"/>
        </w:rPr>
        <w:t> </w:t>
      </w:r>
      <w:r>
        <w:rPr>
          <w:spacing w:val="-2"/>
        </w:rPr>
        <w:t>dengan</w:t>
      </w:r>
    </w:p>
    <w:p>
      <w:pPr>
        <w:pStyle w:val="BodyText"/>
        <w:spacing w:before="2"/>
      </w:pPr>
      <w:r>
        <w:rPr/>
        <w:t>ekosistem</w:t>
      </w:r>
      <w:r>
        <w:rPr>
          <w:spacing w:val="-9"/>
        </w:rPr>
        <w:t> </w:t>
      </w:r>
      <w:r>
        <w:rPr/>
        <w:t>lokal</w:t>
      </w:r>
      <w:r>
        <w:rPr>
          <w:spacing w:val="-7"/>
        </w:rPr>
        <w:t> </w:t>
      </w:r>
      <w:r>
        <w:rPr/>
        <w:t>(Sugiyono,</w:t>
      </w:r>
      <w:r>
        <w:rPr>
          <w:spacing w:val="-10"/>
        </w:rPr>
        <w:t> </w:t>
      </w:r>
      <w:r>
        <w:rPr>
          <w:spacing w:val="-2"/>
        </w:rPr>
        <w:t>2021).</w:t>
      </w:r>
    </w:p>
    <w:p>
      <w:pPr>
        <w:pStyle w:val="BodyText"/>
        <w:tabs>
          <w:tab w:pos="2200" w:val="left" w:leader="none"/>
          <w:tab w:pos="3951" w:val="left" w:leader="none"/>
        </w:tabs>
        <w:spacing w:line="276" w:lineRule="auto" w:before="40"/>
        <w:ind w:right="175" w:firstLine="720"/>
      </w:pPr>
      <w:r>
        <w:rPr>
          <w:spacing w:val="-2"/>
        </w:rPr>
        <w:t>Narasi</w:t>
      </w:r>
      <w:r>
        <w:rPr/>
        <w:tab/>
      </w:r>
      <w:r>
        <w:rPr>
          <w:spacing w:val="-2"/>
        </w:rPr>
        <w:t>geografis</w:t>
      </w:r>
      <w:r>
        <w:rPr/>
        <w:tab/>
      </w:r>
      <w:r>
        <w:rPr>
          <w:spacing w:val="-4"/>
        </w:rPr>
        <w:t>yang </w:t>
      </w:r>
      <w:r>
        <w:rPr/>
        <w:t>menghubungkan kehidupan masyarakat pesisir dengan konservasi lingkungan dapat memperkuat daya tarik kawasan ini. Wisata susur danau yang mengintegrasikan cerita sejarah</w:t>
      </w:r>
      <w:r>
        <w:rPr>
          <w:spacing w:val="59"/>
        </w:rPr>
        <w:t> </w:t>
      </w:r>
      <w:r>
        <w:rPr/>
        <w:t>dan</w:t>
      </w:r>
      <w:r>
        <w:rPr>
          <w:spacing w:val="55"/>
        </w:rPr>
        <w:t> </w:t>
      </w:r>
      <w:r>
        <w:rPr/>
        <w:t>budaya</w:t>
      </w:r>
      <w:r>
        <w:rPr>
          <w:spacing w:val="56"/>
        </w:rPr>
        <w:t> </w:t>
      </w:r>
      <w:r>
        <w:rPr/>
        <w:t>dapat</w:t>
      </w:r>
      <w:r>
        <w:rPr>
          <w:spacing w:val="59"/>
        </w:rPr>
        <w:t> </w:t>
      </w:r>
      <w:r>
        <w:rPr/>
        <w:t>menjadi</w:t>
      </w:r>
      <w:r>
        <w:rPr>
          <w:spacing w:val="57"/>
        </w:rPr>
        <w:t> </w:t>
      </w:r>
      <w:r>
        <w:rPr>
          <w:spacing w:val="-2"/>
        </w:rPr>
        <w:t>produk</w:t>
      </w:r>
    </w:p>
    <w:p>
      <w:pPr>
        <w:pStyle w:val="BodyText"/>
        <w:spacing w:after="0" w:line="276" w:lineRule="auto"/>
        <w:sectPr>
          <w:pgSz w:w="11910" w:h="16840"/>
          <w:pgMar w:top="960" w:bottom="280" w:left="1275" w:right="850"/>
          <w:cols w:num="2" w:equalWidth="0">
            <w:col w:w="4430" w:space="751"/>
            <w:col w:w="4604"/>
          </w:cols>
        </w:sectPr>
      </w:pPr>
    </w:p>
    <w:p>
      <w:pPr>
        <w:pStyle w:val="BodyText"/>
        <w:spacing w:before="83"/>
      </w:pPr>
      <w:r>
        <w:rPr/>
        <w:t>unggulan</w:t>
      </w:r>
      <w:r>
        <w:rPr>
          <w:spacing w:val="-4"/>
        </w:rPr>
        <w:t> </w:t>
      </w:r>
      <w:r>
        <w:rPr/>
        <w:t>di</w:t>
      </w:r>
      <w:r>
        <w:rPr>
          <w:spacing w:val="-2"/>
        </w:rPr>
        <w:t> </w:t>
      </w:r>
      <w:r>
        <w:rPr/>
        <w:t>kawasan</w:t>
      </w:r>
      <w:r>
        <w:rPr>
          <w:spacing w:val="-4"/>
        </w:rPr>
        <w:t> </w:t>
      </w:r>
      <w:r>
        <w:rPr/>
        <w:t>ini</w:t>
      </w:r>
      <w:r>
        <w:rPr>
          <w:spacing w:val="-2"/>
        </w:rPr>
        <w:t> </w:t>
      </w:r>
      <w:r>
        <w:rPr/>
        <w:t>(Wang</w:t>
      </w:r>
      <w:r>
        <w:rPr>
          <w:spacing w:val="-4"/>
        </w:rPr>
        <w:t> </w:t>
      </w:r>
      <w:r>
        <w:rPr/>
        <w:t>et</w:t>
      </w:r>
      <w:r>
        <w:rPr>
          <w:spacing w:val="-5"/>
        </w:rPr>
        <w:t> </w:t>
      </w:r>
      <w:r>
        <w:rPr/>
        <w:t>al.,</w:t>
      </w:r>
      <w:r>
        <w:rPr>
          <w:spacing w:val="-4"/>
        </w:rPr>
        <w:t> </w:t>
      </w:r>
      <w:r>
        <w:rPr>
          <w:spacing w:val="-2"/>
        </w:rPr>
        <w:t>2022).</w:t>
      </w:r>
    </w:p>
    <w:p>
      <w:pPr>
        <w:pStyle w:val="BodyText"/>
        <w:spacing w:line="276" w:lineRule="auto" w:before="35"/>
        <w:ind w:firstLine="720"/>
      </w:pPr>
      <w:r>
        <w:rPr/>
        <w:t>Budaya masyarakat pesisir di kawasan danau sangat kaya, dengan tradisi perikanan, seni, dan kerajinan tangan sebagai elemen utama. Desa-desa di sekitar danau, seperti Desa Pela, menawarkan pengalaman langsung bagi wisatawan untuk mengenal kehidupan masyarakat lokal. Festival budaya yang mengangkat tema pelestarian lingkungan dan konservasi pesut Mahakam dapat menjadi alat yang efektif untuk memperkenalkan budaya lokal kepada wisatawan sekaligus mendukung ekonomi lokal (Yoeti, 2016).</w:t>
      </w:r>
    </w:p>
    <w:p>
      <w:pPr>
        <w:pStyle w:val="BodyText"/>
        <w:spacing w:line="276" w:lineRule="auto" w:before="2"/>
        <w:ind w:firstLine="720"/>
      </w:pPr>
      <w:r>
        <w:rPr/>
        <w:t>Selain itu, seni tradisional seperti musik dan tari khas Kutai dapat menjadi bagian dari narasi budaya yang ditawarkan kepada wisatawan. Festival budaya yang melibatkan masyarakat lokal dapat memperkuat identitas kawasan danau sebagai destinasi wisata berbasis budaya (Pine &amp; Gilmore, 2019).</w:t>
      </w:r>
    </w:p>
    <w:p>
      <w:pPr>
        <w:pStyle w:val="Heading2"/>
        <w:numPr>
          <w:ilvl w:val="0"/>
          <w:numId w:val="2"/>
        </w:numPr>
        <w:tabs>
          <w:tab w:pos="505" w:val="left" w:leader="none"/>
        </w:tabs>
        <w:spacing w:line="240" w:lineRule="auto" w:before="79" w:after="0"/>
        <w:ind w:left="505" w:right="0" w:hanging="359"/>
        <w:jc w:val="left"/>
      </w:pPr>
      <w:r>
        <w:rPr>
          <w:b w:val="0"/>
        </w:rPr>
        <w:br w:type="column"/>
      </w:r>
      <w:r>
        <w:rPr/>
        <w:t>Analisis</w:t>
      </w:r>
      <w:r>
        <w:rPr>
          <w:spacing w:val="-10"/>
        </w:rPr>
        <w:t> </w:t>
      </w:r>
      <w:r>
        <w:rPr>
          <w:spacing w:val="-5"/>
        </w:rPr>
        <w:t>4A</w:t>
      </w:r>
    </w:p>
    <w:p>
      <w:pPr>
        <w:pStyle w:val="BodyText"/>
        <w:tabs>
          <w:tab w:pos="1239" w:val="left" w:leader="none"/>
          <w:tab w:pos="1354" w:val="left" w:leader="none"/>
          <w:tab w:pos="1628" w:val="left" w:leader="none"/>
          <w:tab w:pos="2002" w:val="left" w:leader="none"/>
          <w:tab w:pos="2183" w:val="left" w:leader="none"/>
          <w:tab w:pos="2658" w:val="left" w:leader="none"/>
          <w:tab w:pos="2754" w:val="left" w:leader="none"/>
          <w:tab w:pos="3066" w:val="left" w:leader="none"/>
          <w:tab w:pos="3547" w:val="left" w:leader="none"/>
          <w:tab w:pos="3685" w:val="left" w:leader="none"/>
          <w:tab w:pos="3885" w:val="left" w:leader="none"/>
        </w:tabs>
        <w:spacing w:line="276" w:lineRule="auto" w:before="39"/>
        <w:ind w:right="171" w:firstLine="720"/>
        <w:jc w:val="right"/>
      </w:pPr>
      <w:r>
        <w:rPr/>
        <w:t>Analisis</w:t>
      </w:r>
      <w:r>
        <w:rPr>
          <w:spacing w:val="-18"/>
        </w:rPr>
        <w:t> </w:t>
      </w:r>
      <w:r>
        <w:rPr/>
        <w:t>4A</w:t>
      </w:r>
      <w:r>
        <w:rPr>
          <w:spacing w:val="-16"/>
        </w:rPr>
        <w:t> </w:t>
      </w:r>
      <w:r>
        <w:rPr/>
        <w:t>merupakan</w:t>
      </w:r>
      <w:r>
        <w:rPr>
          <w:spacing w:val="-15"/>
        </w:rPr>
        <w:t> </w:t>
      </w:r>
      <w:r>
        <w:rPr/>
        <w:t>kerangka</w:t>
      </w:r>
      <w:r>
        <w:rPr>
          <w:spacing w:val="-15"/>
        </w:rPr>
        <w:t> </w:t>
      </w:r>
      <w:r>
        <w:rPr/>
        <w:t>kerja yang</w:t>
      </w:r>
      <w:r>
        <w:rPr>
          <w:spacing w:val="40"/>
        </w:rPr>
        <w:t> </w:t>
      </w:r>
      <w:r>
        <w:rPr/>
        <w:t>digunakan</w:t>
      </w:r>
      <w:r>
        <w:rPr>
          <w:spacing w:val="40"/>
        </w:rPr>
        <w:t> </w:t>
      </w:r>
      <w:r>
        <w:rPr/>
        <w:t>dalam</w:t>
      </w:r>
      <w:r>
        <w:rPr>
          <w:spacing w:val="40"/>
        </w:rPr>
        <w:t> </w:t>
      </w:r>
      <w:r>
        <w:rPr/>
        <w:t>evaluasi</w:t>
      </w:r>
      <w:r>
        <w:rPr>
          <w:spacing w:val="40"/>
        </w:rPr>
        <w:t> </w:t>
      </w:r>
      <w:r>
        <w:rPr/>
        <w:t>pariwisata dengan</w:t>
      </w:r>
      <w:r>
        <w:rPr>
          <w:spacing w:val="80"/>
        </w:rPr>
        <w:t> </w:t>
      </w:r>
      <w:r>
        <w:rPr/>
        <w:t>mempertimbangkan</w:t>
      </w:r>
      <w:r>
        <w:rPr>
          <w:spacing w:val="80"/>
        </w:rPr>
        <w:t> </w:t>
      </w:r>
      <w:r>
        <w:rPr/>
        <w:t>empat</w:t>
      </w:r>
      <w:r>
        <w:rPr>
          <w:spacing w:val="80"/>
        </w:rPr>
        <w:t> </w:t>
      </w:r>
      <w:r>
        <w:rPr/>
        <w:t>aspek utama: Attractions (Daya Tarik), Accessibility </w:t>
      </w:r>
      <w:r>
        <w:rPr>
          <w:spacing w:val="-2"/>
        </w:rPr>
        <w:t>(Aksesibilitas),</w:t>
      </w:r>
      <w:r>
        <w:rPr/>
        <w:tab/>
        <w:tab/>
      </w:r>
      <w:r>
        <w:rPr>
          <w:spacing w:val="-2"/>
        </w:rPr>
        <w:t>Amenities</w:t>
      </w:r>
      <w:r>
        <w:rPr/>
        <w:tab/>
        <w:tab/>
      </w:r>
      <w:r>
        <w:rPr>
          <w:spacing w:val="-2"/>
        </w:rPr>
        <w:t>(Fasilitas </w:t>
      </w:r>
      <w:r>
        <w:rPr/>
        <w:t>Pendukung),</w:t>
      </w:r>
      <w:r>
        <w:rPr>
          <w:spacing w:val="-16"/>
        </w:rPr>
        <w:t> </w:t>
      </w:r>
      <w:r>
        <w:rPr/>
        <w:t>dan</w:t>
      </w:r>
      <w:r>
        <w:rPr>
          <w:spacing w:val="-15"/>
        </w:rPr>
        <w:t> </w:t>
      </w:r>
      <w:r>
        <w:rPr/>
        <w:t>Ancillary</w:t>
      </w:r>
      <w:r>
        <w:rPr>
          <w:spacing w:val="-15"/>
        </w:rPr>
        <w:t> </w:t>
      </w:r>
      <w:r>
        <w:rPr/>
        <w:t>Services</w:t>
      </w:r>
      <w:r>
        <w:rPr>
          <w:spacing w:val="-16"/>
        </w:rPr>
        <w:t> </w:t>
      </w:r>
      <w:r>
        <w:rPr/>
        <w:t>(Layanan Tambahan).</w:t>
      </w:r>
      <w:r>
        <w:rPr>
          <w:spacing w:val="-16"/>
        </w:rPr>
        <w:t> </w:t>
      </w:r>
      <w:r>
        <w:rPr/>
        <w:t>Pendekatan</w:t>
      </w:r>
      <w:r>
        <w:rPr>
          <w:spacing w:val="-15"/>
        </w:rPr>
        <w:t> </w:t>
      </w:r>
      <w:r>
        <w:rPr/>
        <w:t>ini</w:t>
      </w:r>
      <w:r>
        <w:rPr>
          <w:spacing w:val="-15"/>
        </w:rPr>
        <w:t> </w:t>
      </w:r>
      <w:r>
        <w:rPr/>
        <w:t>membantu</w:t>
      </w:r>
      <w:r>
        <w:rPr>
          <w:spacing w:val="-16"/>
        </w:rPr>
        <w:t> </w:t>
      </w:r>
      <w:r>
        <w:rPr/>
        <w:t>dalam </w:t>
      </w:r>
      <w:r>
        <w:rPr>
          <w:spacing w:val="-2"/>
        </w:rPr>
        <w:t>memahami</w:t>
      </w:r>
      <w:r>
        <w:rPr/>
        <w:tab/>
        <w:tab/>
      </w:r>
      <w:r>
        <w:rPr>
          <w:spacing w:val="-2"/>
        </w:rPr>
        <w:t>keunggulan</w:t>
      </w:r>
      <w:r>
        <w:rPr/>
        <w:tab/>
        <w:tab/>
      </w:r>
      <w:r>
        <w:rPr>
          <w:spacing w:val="-2"/>
        </w:rPr>
        <w:t>suatu</w:t>
      </w:r>
      <w:r>
        <w:rPr/>
        <w:tab/>
      </w:r>
      <w:r>
        <w:rPr>
          <w:spacing w:val="-54"/>
        </w:rPr>
        <w:t> </w:t>
      </w:r>
      <w:r>
        <w:rPr>
          <w:spacing w:val="-2"/>
        </w:rPr>
        <w:t>destinasi </w:t>
      </w:r>
      <w:r>
        <w:rPr/>
        <w:t>wisata</w:t>
      </w:r>
      <w:r>
        <w:rPr>
          <w:spacing w:val="40"/>
        </w:rPr>
        <w:t> </w:t>
      </w:r>
      <w:r>
        <w:rPr/>
        <w:t>serta</w:t>
      </w:r>
      <w:r>
        <w:rPr>
          <w:spacing w:val="40"/>
        </w:rPr>
        <w:t> </w:t>
      </w:r>
      <w:r>
        <w:rPr/>
        <w:t>tantangan</w:t>
      </w:r>
      <w:r>
        <w:rPr>
          <w:spacing w:val="40"/>
        </w:rPr>
        <w:t> </w:t>
      </w:r>
      <w:r>
        <w:rPr/>
        <w:t>yang</w:t>
      </w:r>
      <w:r>
        <w:rPr>
          <w:spacing w:val="40"/>
        </w:rPr>
        <w:t> </w:t>
      </w:r>
      <w:r>
        <w:rPr/>
        <w:t>harus</w:t>
      </w:r>
      <w:r>
        <w:rPr>
          <w:spacing w:val="40"/>
        </w:rPr>
        <w:t> </w:t>
      </w:r>
      <w:r>
        <w:rPr/>
        <w:t>diatasi untuk meningkatkan</w:t>
      </w:r>
      <w:r>
        <w:rPr>
          <w:spacing w:val="-3"/>
        </w:rPr>
        <w:t> </w:t>
      </w:r>
      <w:r>
        <w:rPr/>
        <w:t>pengalaman wisatawan. Dalam</w:t>
      </w:r>
      <w:r>
        <w:rPr>
          <w:spacing w:val="40"/>
        </w:rPr>
        <w:t> </w:t>
      </w:r>
      <w:r>
        <w:rPr/>
        <w:t>konteks</w:t>
      </w:r>
      <w:r>
        <w:rPr>
          <w:spacing w:val="40"/>
        </w:rPr>
        <w:t> </w:t>
      </w:r>
      <w:r>
        <w:rPr/>
        <w:t>wisata</w:t>
      </w:r>
      <w:r>
        <w:rPr>
          <w:spacing w:val="40"/>
        </w:rPr>
        <w:t> </w:t>
      </w:r>
      <w:r>
        <w:rPr/>
        <w:t>susur</w:t>
      </w:r>
      <w:r>
        <w:rPr>
          <w:spacing w:val="40"/>
        </w:rPr>
        <w:t> </w:t>
      </w:r>
      <w:r>
        <w:rPr/>
        <w:t>Sungai </w:t>
      </w:r>
      <w:r>
        <w:rPr>
          <w:spacing w:val="-2"/>
        </w:rPr>
        <w:t>Mahakam,</w:t>
      </w:r>
      <w:r>
        <w:rPr/>
        <w:tab/>
      </w:r>
      <w:r>
        <w:rPr>
          <w:spacing w:val="-2"/>
        </w:rPr>
        <w:t>analisis</w:t>
      </w:r>
      <w:r>
        <w:rPr/>
        <w:tab/>
        <w:tab/>
      </w:r>
      <w:r>
        <w:rPr>
          <w:spacing w:val="-6"/>
        </w:rPr>
        <w:t>4A</w:t>
      </w:r>
      <w:r>
        <w:rPr/>
        <w:tab/>
      </w:r>
      <w:r>
        <w:rPr>
          <w:spacing w:val="-2"/>
        </w:rPr>
        <w:t>digunakan</w:t>
      </w:r>
      <w:r>
        <w:rPr/>
        <w:tab/>
        <w:tab/>
      </w:r>
      <w:r>
        <w:rPr>
          <w:spacing w:val="-4"/>
        </w:rPr>
        <w:t>untuk </w:t>
      </w:r>
      <w:r>
        <w:rPr/>
        <w:t>menilai bagaimana elemen budaya, sejarah, dan</w:t>
      </w:r>
      <w:r>
        <w:rPr>
          <w:spacing w:val="80"/>
        </w:rPr>
        <w:t> </w:t>
      </w:r>
      <w:r>
        <w:rPr/>
        <w:t>ekologi</w:t>
      </w:r>
      <w:r>
        <w:rPr>
          <w:spacing w:val="80"/>
        </w:rPr>
        <w:t> </w:t>
      </w:r>
      <w:r>
        <w:rPr/>
        <w:t>di</w:t>
      </w:r>
      <w:r>
        <w:rPr>
          <w:spacing w:val="80"/>
        </w:rPr>
        <w:t> </w:t>
      </w:r>
      <w:r>
        <w:rPr/>
        <w:t>Kutai</w:t>
      </w:r>
      <w:r>
        <w:rPr>
          <w:spacing w:val="80"/>
        </w:rPr>
        <w:t> </w:t>
      </w:r>
      <w:r>
        <w:rPr/>
        <w:t>Kartanegara</w:t>
      </w:r>
      <w:r>
        <w:rPr>
          <w:spacing w:val="80"/>
        </w:rPr>
        <w:t> </w:t>
      </w:r>
      <w:r>
        <w:rPr/>
        <w:t>dapat dioptimalkan untuk pengembangan destinasi berkelanjutan.</w:t>
      </w:r>
      <w:r>
        <w:rPr>
          <w:spacing w:val="40"/>
        </w:rPr>
        <w:t> </w:t>
      </w:r>
      <w:r>
        <w:rPr/>
        <w:t>Dengan</w:t>
      </w:r>
      <w:r>
        <w:rPr>
          <w:spacing w:val="40"/>
        </w:rPr>
        <w:t> </w:t>
      </w:r>
      <w:r>
        <w:rPr/>
        <w:t>mengevaluasi</w:t>
      </w:r>
      <w:r>
        <w:rPr>
          <w:spacing w:val="40"/>
        </w:rPr>
        <w:t> </w:t>
      </w:r>
      <w:r>
        <w:rPr/>
        <w:t>daya tarik</w:t>
      </w:r>
      <w:r>
        <w:rPr>
          <w:spacing w:val="40"/>
        </w:rPr>
        <w:t> </w:t>
      </w:r>
      <w:r>
        <w:rPr/>
        <w:t>utama</w:t>
      </w:r>
      <w:r>
        <w:rPr>
          <w:spacing w:val="40"/>
        </w:rPr>
        <w:t> </w:t>
      </w:r>
      <w:r>
        <w:rPr/>
        <w:t>seperti</w:t>
      </w:r>
      <w:r>
        <w:rPr>
          <w:spacing w:val="40"/>
        </w:rPr>
        <w:t> </w:t>
      </w:r>
      <w:r>
        <w:rPr/>
        <w:t>Festival</w:t>
      </w:r>
      <w:r>
        <w:rPr>
          <w:spacing w:val="40"/>
        </w:rPr>
        <w:t> </w:t>
      </w:r>
      <w:r>
        <w:rPr/>
        <w:t>Erau,</w:t>
      </w:r>
      <w:r>
        <w:rPr>
          <w:spacing w:val="40"/>
        </w:rPr>
        <w:t> </w:t>
      </w:r>
      <w:r>
        <w:rPr/>
        <w:t>Prasasti Yupa,</w:t>
      </w:r>
      <w:r>
        <w:rPr>
          <w:spacing w:val="40"/>
        </w:rPr>
        <w:t> </w:t>
      </w:r>
      <w:r>
        <w:rPr/>
        <w:t>dan</w:t>
      </w:r>
      <w:r>
        <w:rPr>
          <w:spacing w:val="40"/>
        </w:rPr>
        <w:t> </w:t>
      </w:r>
      <w:r>
        <w:rPr/>
        <w:t>habitat</w:t>
      </w:r>
      <w:r>
        <w:rPr>
          <w:spacing w:val="40"/>
        </w:rPr>
        <w:t> </w:t>
      </w:r>
      <w:r>
        <w:rPr/>
        <w:t>Pesut</w:t>
      </w:r>
      <w:r>
        <w:rPr>
          <w:spacing w:val="40"/>
        </w:rPr>
        <w:t> </w:t>
      </w:r>
      <w:r>
        <w:rPr/>
        <w:t>Mahakam,</w:t>
      </w:r>
      <w:r>
        <w:rPr>
          <w:spacing w:val="40"/>
        </w:rPr>
        <w:t> </w:t>
      </w:r>
      <w:r>
        <w:rPr/>
        <w:t>serta </w:t>
      </w:r>
      <w:r>
        <w:rPr>
          <w:spacing w:val="-2"/>
        </w:rPr>
        <w:t>meningkatkan</w:t>
      </w:r>
      <w:r>
        <w:rPr/>
        <w:tab/>
        <w:tab/>
      </w:r>
      <w:r>
        <w:rPr>
          <w:spacing w:val="-2"/>
        </w:rPr>
        <w:t>aksesibilitas</w:t>
      </w:r>
      <w:r>
        <w:rPr/>
        <w:tab/>
      </w:r>
      <w:r>
        <w:rPr>
          <w:spacing w:val="-4"/>
        </w:rPr>
        <w:t>dan</w:t>
      </w:r>
      <w:r>
        <w:rPr/>
        <w:tab/>
        <w:tab/>
      </w:r>
      <w:r>
        <w:rPr>
          <w:spacing w:val="-2"/>
        </w:rPr>
        <w:t>fasilitas </w:t>
      </w:r>
      <w:r>
        <w:rPr/>
        <w:t>wisata,</w:t>
      </w:r>
      <w:r>
        <w:rPr>
          <w:spacing w:val="40"/>
        </w:rPr>
        <w:t> </w:t>
      </w:r>
      <w:r>
        <w:rPr/>
        <w:t>strategi</w:t>
      </w:r>
      <w:r>
        <w:rPr>
          <w:spacing w:val="40"/>
        </w:rPr>
        <w:t> </w:t>
      </w:r>
      <w:r>
        <w:rPr/>
        <w:t>berbasis</w:t>
      </w:r>
      <w:r>
        <w:rPr>
          <w:spacing w:val="80"/>
        </w:rPr>
        <w:t> </w:t>
      </w:r>
      <w:r>
        <w:rPr/>
        <w:t>komunitas</w:t>
      </w:r>
      <w:r>
        <w:rPr>
          <w:spacing w:val="40"/>
        </w:rPr>
        <w:t> </w:t>
      </w:r>
      <w:r>
        <w:rPr/>
        <w:t>dapat diterapkan</w:t>
      </w:r>
      <w:r>
        <w:rPr>
          <w:spacing w:val="67"/>
        </w:rPr>
        <w:t> </w:t>
      </w:r>
      <w:r>
        <w:rPr/>
        <w:t>untuk</w:t>
      </w:r>
      <w:r>
        <w:rPr>
          <w:spacing w:val="67"/>
        </w:rPr>
        <w:t> </w:t>
      </w:r>
      <w:r>
        <w:rPr/>
        <w:t>mendukung</w:t>
      </w:r>
      <w:r>
        <w:rPr>
          <w:spacing w:val="68"/>
        </w:rPr>
        <w:t> </w:t>
      </w:r>
      <w:r>
        <w:rPr>
          <w:spacing w:val="-2"/>
        </w:rPr>
        <w:t>pertumbuhan</w:t>
      </w:r>
    </w:p>
    <w:p>
      <w:pPr>
        <w:pStyle w:val="BodyText"/>
        <w:spacing w:before="3"/>
        <w:jc w:val="left"/>
      </w:pPr>
      <w:r>
        <w:rPr/>
        <w:t>pariwisata</w:t>
      </w:r>
      <w:r>
        <w:rPr>
          <w:spacing w:val="-6"/>
        </w:rPr>
        <w:t> </w:t>
      </w:r>
      <w:r>
        <w:rPr/>
        <w:t>yang</w:t>
      </w:r>
      <w:r>
        <w:rPr>
          <w:spacing w:val="-6"/>
        </w:rPr>
        <w:t> </w:t>
      </w:r>
      <w:r>
        <w:rPr/>
        <w:t>lebih</w:t>
      </w:r>
      <w:r>
        <w:rPr>
          <w:spacing w:val="-6"/>
        </w:rPr>
        <w:t> </w:t>
      </w:r>
      <w:r>
        <w:rPr/>
        <w:t>inklusif</w:t>
      </w:r>
      <w:r>
        <w:rPr>
          <w:spacing w:val="-6"/>
        </w:rPr>
        <w:t> </w:t>
      </w:r>
      <w:r>
        <w:rPr/>
        <w:t>dan</w:t>
      </w:r>
      <w:r>
        <w:rPr>
          <w:spacing w:val="-9"/>
        </w:rPr>
        <w:t> </w:t>
      </w:r>
      <w:r>
        <w:rPr>
          <w:spacing w:val="-2"/>
        </w:rPr>
        <w:t>efektif.</w:t>
      </w:r>
    </w:p>
    <w:p>
      <w:pPr>
        <w:pStyle w:val="BodyText"/>
        <w:spacing w:after="0"/>
        <w:jc w:val="left"/>
        <w:sectPr>
          <w:pgSz w:w="11910" w:h="16840"/>
          <w:pgMar w:top="940" w:bottom="280" w:left="1275" w:right="850"/>
          <w:cols w:num="2" w:equalWidth="0">
            <w:col w:w="4430" w:space="752"/>
            <w:col w:w="4603"/>
          </w:cols>
        </w:sectPr>
      </w:pPr>
    </w:p>
    <w:p>
      <w:pPr>
        <w:pStyle w:val="BodyText"/>
        <w:spacing w:before="70"/>
        <w:ind w:left="0"/>
        <w:jc w:val="left"/>
      </w:pPr>
    </w:p>
    <w:p>
      <w:pPr>
        <w:spacing w:before="0" w:after="45"/>
        <w:ind w:left="684" w:right="138" w:firstLine="0"/>
        <w:jc w:val="center"/>
        <w:rPr>
          <w:sz w:val="22"/>
        </w:rPr>
      </w:pPr>
      <w:r>
        <w:rPr>
          <w:rFonts w:ascii="Arial"/>
          <w:b/>
          <w:sz w:val="22"/>
        </w:rPr>
        <w:t>Tabel</w:t>
      </w:r>
      <w:r>
        <w:rPr>
          <w:rFonts w:ascii="Arial"/>
          <w:b/>
          <w:spacing w:val="-5"/>
          <w:sz w:val="22"/>
        </w:rPr>
        <w:t> </w:t>
      </w:r>
      <w:r>
        <w:rPr>
          <w:rFonts w:ascii="Arial"/>
          <w:b/>
          <w:sz w:val="22"/>
        </w:rPr>
        <w:t>1.</w:t>
      </w:r>
      <w:r>
        <w:rPr>
          <w:rFonts w:ascii="Arial"/>
          <w:b/>
          <w:spacing w:val="-5"/>
          <w:sz w:val="22"/>
        </w:rPr>
        <w:t> </w:t>
      </w:r>
      <w:r>
        <w:rPr>
          <w:sz w:val="22"/>
        </w:rPr>
        <w:t>Analisis</w:t>
      </w:r>
      <w:r>
        <w:rPr>
          <w:spacing w:val="-5"/>
          <w:sz w:val="22"/>
        </w:rPr>
        <w:t> 4A</w:t>
      </w:r>
    </w:p>
    <w:tbl>
      <w:tblPr>
        <w:tblW w:w="0" w:type="auto"/>
        <w:jc w:val="left"/>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79"/>
        <w:gridCol w:w="7110"/>
      </w:tblGrid>
      <w:tr>
        <w:trPr>
          <w:trHeight w:val="397" w:hRule="atLeast"/>
        </w:trPr>
        <w:tc>
          <w:tcPr>
            <w:tcW w:w="1979" w:type="dxa"/>
            <w:tcBorders>
              <w:bottom w:val="single" w:sz="8" w:space="0" w:color="000000"/>
            </w:tcBorders>
          </w:tcPr>
          <w:p>
            <w:pPr>
              <w:pStyle w:val="TableParagraph"/>
              <w:spacing w:line="201" w:lineRule="exact"/>
              <w:ind w:left="105"/>
              <w:rPr>
                <w:rFonts w:ascii="Arial"/>
                <w:b/>
                <w:sz w:val="18"/>
              </w:rPr>
            </w:pPr>
            <w:r>
              <w:rPr>
                <w:rFonts w:ascii="Arial"/>
                <w:b/>
                <w:sz w:val="18"/>
              </w:rPr>
              <w:t>Komponen</w:t>
            </w:r>
            <w:r>
              <w:rPr>
                <w:rFonts w:ascii="Arial"/>
                <w:b/>
                <w:spacing w:val="-6"/>
                <w:sz w:val="18"/>
              </w:rPr>
              <w:t> </w:t>
            </w:r>
            <w:r>
              <w:rPr>
                <w:rFonts w:ascii="Arial"/>
                <w:b/>
                <w:spacing w:val="-5"/>
                <w:sz w:val="18"/>
              </w:rPr>
              <w:t>4A</w:t>
            </w:r>
          </w:p>
        </w:tc>
        <w:tc>
          <w:tcPr>
            <w:tcW w:w="7110" w:type="dxa"/>
            <w:tcBorders>
              <w:bottom w:val="single" w:sz="8" w:space="0" w:color="000000"/>
            </w:tcBorders>
          </w:tcPr>
          <w:p>
            <w:pPr>
              <w:pStyle w:val="TableParagraph"/>
              <w:spacing w:line="201" w:lineRule="exact"/>
              <w:ind w:left="104"/>
              <w:rPr>
                <w:rFonts w:ascii="Arial"/>
                <w:b/>
                <w:sz w:val="18"/>
              </w:rPr>
            </w:pPr>
            <w:r>
              <w:rPr>
                <w:rFonts w:ascii="Arial"/>
                <w:b/>
                <w:spacing w:val="-2"/>
                <w:sz w:val="18"/>
              </w:rPr>
              <w:t>Temuan</w:t>
            </w:r>
          </w:p>
        </w:tc>
      </w:tr>
      <w:tr>
        <w:trPr>
          <w:trHeight w:val="3278" w:hRule="atLeast"/>
        </w:trPr>
        <w:tc>
          <w:tcPr>
            <w:tcW w:w="1979" w:type="dxa"/>
            <w:tcBorders>
              <w:top w:val="single" w:sz="8" w:space="0" w:color="000000"/>
              <w:bottom w:val="single" w:sz="8" w:space="0" w:color="000000"/>
            </w:tcBorders>
          </w:tcPr>
          <w:p>
            <w:pPr>
              <w:pStyle w:val="TableParagraph"/>
              <w:spacing w:line="278" w:lineRule="auto"/>
              <w:ind w:left="110" w:right="361"/>
              <w:rPr>
                <w:rFonts w:ascii="Arial"/>
                <w:b/>
                <w:sz w:val="18"/>
              </w:rPr>
            </w:pPr>
            <w:r>
              <w:rPr>
                <w:rFonts w:ascii="Arial"/>
                <w:b/>
                <w:sz w:val="18"/>
              </w:rPr>
              <w:t>Attractions</w:t>
            </w:r>
            <w:r>
              <w:rPr>
                <w:rFonts w:ascii="Arial"/>
                <w:b/>
                <w:spacing w:val="-13"/>
                <w:sz w:val="18"/>
              </w:rPr>
              <w:t> </w:t>
            </w:r>
            <w:r>
              <w:rPr>
                <w:rFonts w:ascii="Arial"/>
                <w:b/>
                <w:sz w:val="18"/>
              </w:rPr>
              <w:t>(Daya </w:t>
            </w:r>
            <w:r>
              <w:rPr>
                <w:rFonts w:ascii="Arial"/>
                <w:b/>
                <w:spacing w:val="-2"/>
                <w:sz w:val="18"/>
              </w:rPr>
              <w:t>Tarik)</w:t>
            </w:r>
          </w:p>
        </w:tc>
        <w:tc>
          <w:tcPr>
            <w:tcW w:w="7110" w:type="dxa"/>
            <w:tcBorders>
              <w:top w:val="single" w:sz="8" w:space="0" w:color="000000"/>
              <w:bottom w:val="single" w:sz="8" w:space="0" w:color="000000"/>
            </w:tcBorders>
          </w:tcPr>
          <w:p>
            <w:pPr>
              <w:pStyle w:val="TableParagraph"/>
              <w:spacing w:line="201" w:lineRule="exact"/>
              <w:ind w:left="104"/>
              <w:rPr>
                <w:sz w:val="18"/>
              </w:rPr>
            </w:pPr>
            <w:r>
              <w:rPr>
                <w:sz w:val="18"/>
              </w:rPr>
              <w:t>Wisata</w:t>
            </w:r>
            <w:r>
              <w:rPr>
                <w:spacing w:val="-11"/>
                <w:sz w:val="18"/>
              </w:rPr>
              <w:t> </w:t>
            </w:r>
            <w:r>
              <w:rPr>
                <w:spacing w:val="-2"/>
                <w:sz w:val="18"/>
              </w:rPr>
              <w:t>Alam:</w:t>
            </w:r>
          </w:p>
          <w:p>
            <w:pPr>
              <w:pStyle w:val="TableParagraph"/>
              <w:numPr>
                <w:ilvl w:val="0"/>
                <w:numId w:val="4"/>
              </w:numPr>
              <w:tabs>
                <w:tab w:pos="218" w:val="left" w:leader="none"/>
              </w:tabs>
              <w:spacing w:line="278" w:lineRule="auto" w:before="33" w:after="0"/>
              <w:ind w:left="104" w:right="1038" w:firstLine="0"/>
              <w:jc w:val="left"/>
              <w:rPr>
                <w:sz w:val="18"/>
              </w:rPr>
            </w:pPr>
            <w:r>
              <w:rPr>
                <w:sz w:val="18"/>
              </w:rPr>
              <w:t>Sungai</w:t>
            </w:r>
            <w:r>
              <w:rPr>
                <w:spacing w:val="-4"/>
                <w:sz w:val="18"/>
              </w:rPr>
              <w:t> </w:t>
            </w:r>
            <w:r>
              <w:rPr>
                <w:sz w:val="18"/>
              </w:rPr>
              <w:t>Mahakam:</w:t>
            </w:r>
            <w:r>
              <w:rPr>
                <w:spacing w:val="-5"/>
                <w:sz w:val="18"/>
              </w:rPr>
              <w:t> </w:t>
            </w:r>
            <w:r>
              <w:rPr>
                <w:sz w:val="18"/>
              </w:rPr>
              <w:t>jalur</w:t>
            </w:r>
            <w:r>
              <w:rPr>
                <w:spacing w:val="-1"/>
                <w:sz w:val="18"/>
              </w:rPr>
              <w:t> </w:t>
            </w:r>
            <w:r>
              <w:rPr>
                <w:sz w:val="18"/>
              </w:rPr>
              <w:t>wisata</w:t>
            </w:r>
            <w:r>
              <w:rPr>
                <w:spacing w:val="-7"/>
                <w:sz w:val="18"/>
              </w:rPr>
              <w:t> </w:t>
            </w:r>
            <w:r>
              <w:rPr>
                <w:sz w:val="18"/>
              </w:rPr>
              <w:t>utama</w:t>
            </w:r>
            <w:r>
              <w:rPr>
                <w:spacing w:val="-7"/>
                <w:sz w:val="18"/>
              </w:rPr>
              <w:t> </w:t>
            </w:r>
            <w:r>
              <w:rPr>
                <w:sz w:val="18"/>
              </w:rPr>
              <w:t>dengan</w:t>
            </w:r>
            <w:r>
              <w:rPr>
                <w:spacing w:val="-7"/>
                <w:sz w:val="18"/>
              </w:rPr>
              <w:t> </w:t>
            </w:r>
            <w:r>
              <w:rPr>
                <w:sz w:val="18"/>
              </w:rPr>
              <w:t>pemandangan</w:t>
            </w:r>
            <w:r>
              <w:rPr>
                <w:spacing w:val="-7"/>
                <w:sz w:val="18"/>
              </w:rPr>
              <w:t> </w:t>
            </w:r>
            <w:r>
              <w:rPr>
                <w:sz w:val="18"/>
              </w:rPr>
              <w:t>desa,</w:t>
            </w:r>
            <w:r>
              <w:rPr>
                <w:spacing w:val="-5"/>
                <w:sz w:val="18"/>
              </w:rPr>
              <w:t> </w:t>
            </w:r>
            <w:r>
              <w:rPr>
                <w:sz w:val="18"/>
              </w:rPr>
              <w:t>danau (Semayang, Melintang, Jempang), dan ekosistem sungai</w:t>
            </w:r>
          </w:p>
          <w:p>
            <w:pPr>
              <w:pStyle w:val="TableParagraph"/>
              <w:numPr>
                <w:ilvl w:val="0"/>
                <w:numId w:val="4"/>
              </w:numPr>
              <w:tabs>
                <w:tab w:pos="218" w:val="left" w:leader="none"/>
              </w:tabs>
              <w:spacing w:line="240" w:lineRule="auto" w:before="0" w:after="0"/>
              <w:ind w:left="218" w:right="0" w:hanging="114"/>
              <w:jc w:val="left"/>
              <w:rPr>
                <w:sz w:val="18"/>
              </w:rPr>
            </w:pPr>
            <w:r>
              <w:rPr>
                <w:sz w:val="18"/>
              </w:rPr>
              <w:t>Pesut</w:t>
            </w:r>
            <w:r>
              <w:rPr>
                <w:spacing w:val="-4"/>
                <w:sz w:val="18"/>
              </w:rPr>
              <w:t> </w:t>
            </w:r>
            <w:r>
              <w:rPr>
                <w:sz w:val="18"/>
              </w:rPr>
              <w:t>Mahakam:</w:t>
            </w:r>
            <w:r>
              <w:rPr>
                <w:spacing w:val="-7"/>
                <w:sz w:val="18"/>
              </w:rPr>
              <w:t> </w:t>
            </w:r>
            <w:r>
              <w:rPr>
                <w:sz w:val="18"/>
              </w:rPr>
              <w:t>spesies</w:t>
            </w:r>
            <w:r>
              <w:rPr>
                <w:spacing w:val="-1"/>
                <w:sz w:val="18"/>
              </w:rPr>
              <w:t> </w:t>
            </w:r>
            <w:r>
              <w:rPr>
                <w:sz w:val="18"/>
              </w:rPr>
              <w:t>langka</w:t>
            </w:r>
            <w:r>
              <w:rPr>
                <w:spacing w:val="-5"/>
                <w:sz w:val="18"/>
              </w:rPr>
              <w:t> </w:t>
            </w:r>
            <w:r>
              <w:rPr>
                <w:sz w:val="18"/>
              </w:rPr>
              <w:t>dan</w:t>
            </w:r>
            <w:r>
              <w:rPr>
                <w:spacing w:val="-10"/>
                <w:sz w:val="18"/>
              </w:rPr>
              <w:t> </w:t>
            </w:r>
            <w:r>
              <w:rPr>
                <w:sz w:val="18"/>
              </w:rPr>
              <w:t>ikon</w:t>
            </w:r>
            <w:r>
              <w:rPr>
                <w:spacing w:val="-6"/>
                <w:sz w:val="18"/>
              </w:rPr>
              <w:t> </w:t>
            </w:r>
            <w:r>
              <w:rPr>
                <w:spacing w:val="-2"/>
                <w:sz w:val="18"/>
              </w:rPr>
              <w:t>konservasi</w:t>
            </w:r>
          </w:p>
          <w:p>
            <w:pPr>
              <w:pStyle w:val="TableParagraph"/>
              <w:spacing w:before="66"/>
              <w:ind w:left="0"/>
              <w:rPr>
                <w:sz w:val="18"/>
              </w:rPr>
            </w:pPr>
          </w:p>
          <w:p>
            <w:pPr>
              <w:pStyle w:val="TableParagraph"/>
              <w:ind w:left="104"/>
              <w:rPr>
                <w:sz w:val="18"/>
              </w:rPr>
            </w:pPr>
            <w:r>
              <w:rPr>
                <w:sz w:val="18"/>
              </w:rPr>
              <w:t>Wisata</w:t>
            </w:r>
            <w:r>
              <w:rPr>
                <w:spacing w:val="-1"/>
                <w:sz w:val="18"/>
              </w:rPr>
              <w:t> </w:t>
            </w:r>
            <w:r>
              <w:rPr>
                <w:spacing w:val="-2"/>
                <w:sz w:val="18"/>
              </w:rPr>
              <w:t>Budaya:</w:t>
            </w:r>
          </w:p>
          <w:p>
            <w:pPr>
              <w:pStyle w:val="TableParagraph"/>
              <w:numPr>
                <w:ilvl w:val="0"/>
                <w:numId w:val="4"/>
              </w:numPr>
              <w:tabs>
                <w:tab w:pos="213" w:val="left" w:leader="none"/>
              </w:tabs>
              <w:spacing w:line="278" w:lineRule="auto" w:before="33" w:after="0"/>
              <w:ind w:left="104" w:right="544" w:firstLine="0"/>
              <w:jc w:val="left"/>
              <w:rPr>
                <w:sz w:val="18"/>
              </w:rPr>
            </w:pPr>
            <w:r>
              <w:rPr>
                <w:sz w:val="18"/>
              </w:rPr>
              <w:t>Tradisi Dayak</w:t>
            </w:r>
            <w:r>
              <w:rPr>
                <w:spacing w:val="-6"/>
                <w:sz w:val="18"/>
              </w:rPr>
              <w:t> </w:t>
            </w:r>
            <w:r>
              <w:rPr>
                <w:sz w:val="18"/>
              </w:rPr>
              <w:t>di</w:t>
            </w:r>
            <w:r>
              <w:rPr>
                <w:spacing w:val="-3"/>
                <w:sz w:val="18"/>
              </w:rPr>
              <w:t> </w:t>
            </w:r>
            <w:r>
              <w:rPr>
                <w:sz w:val="18"/>
              </w:rPr>
              <w:t>Sebulu</w:t>
            </w:r>
            <w:r>
              <w:rPr>
                <w:spacing w:val="-6"/>
                <w:sz w:val="18"/>
              </w:rPr>
              <w:t> </w:t>
            </w:r>
            <w:r>
              <w:rPr>
                <w:sz w:val="18"/>
              </w:rPr>
              <w:t>(Lekaq</w:t>
            </w:r>
            <w:r>
              <w:rPr>
                <w:spacing w:val="-6"/>
                <w:sz w:val="18"/>
              </w:rPr>
              <w:t> </w:t>
            </w:r>
            <w:r>
              <w:rPr>
                <w:sz w:val="18"/>
              </w:rPr>
              <w:t>Kidau),</w:t>
            </w:r>
            <w:r>
              <w:rPr>
                <w:spacing w:val="-4"/>
                <w:sz w:val="18"/>
              </w:rPr>
              <w:t> </w:t>
            </w:r>
            <w:r>
              <w:rPr>
                <w:sz w:val="18"/>
              </w:rPr>
              <w:t>termasuk</w:t>
            </w:r>
            <w:r>
              <w:rPr>
                <w:spacing w:val="-6"/>
                <w:sz w:val="18"/>
              </w:rPr>
              <w:t> </w:t>
            </w:r>
            <w:r>
              <w:rPr>
                <w:sz w:val="18"/>
              </w:rPr>
              <w:t>tari Dayak</w:t>
            </w:r>
            <w:r>
              <w:rPr>
                <w:spacing w:val="-6"/>
                <w:sz w:val="18"/>
              </w:rPr>
              <w:t> </w:t>
            </w:r>
            <w:r>
              <w:rPr>
                <w:sz w:val="18"/>
              </w:rPr>
              <w:t>Kenyah</w:t>
            </w:r>
            <w:r>
              <w:rPr>
                <w:spacing w:val="-2"/>
                <w:sz w:val="18"/>
              </w:rPr>
              <w:t> </w:t>
            </w:r>
            <w:r>
              <w:rPr>
                <w:sz w:val="18"/>
              </w:rPr>
              <w:t>dan</w:t>
            </w:r>
            <w:r>
              <w:rPr>
                <w:spacing w:val="-11"/>
                <w:sz w:val="18"/>
              </w:rPr>
              <w:t> </w:t>
            </w:r>
            <w:r>
              <w:rPr>
                <w:sz w:val="18"/>
              </w:rPr>
              <w:t>rumah </w:t>
            </w:r>
            <w:r>
              <w:rPr>
                <w:spacing w:val="-2"/>
                <w:sz w:val="18"/>
              </w:rPr>
              <w:t>lamin</w:t>
            </w:r>
          </w:p>
          <w:p>
            <w:pPr>
              <w:pStyle w:val="TableParagraph"/>
              <w:numPr>
                <w:ilvl w:val="0"/>
                <w:numId w:val="4"/>
              </w:numPr>
              <w:tabs>
                <w:tab w:pos="218" w:val="left" w:leader="none"/>
              </w:tabs>
              <w:spacing w:line="240" w:lineRule="auto" w:before="0" w:after="0"/>
              <w:ind w:left="218" w:right="0" w:hanging="114"/>
              <w:jc w:val="left"/>
              <w:rPr>
                <w:sz w:val="18"/>
              </w:rPr>
            </w:pPr>
            <w:r>
              <w:rPr>
                <w:sz w:val="18"/>
              </w:rPr>
              <w:t>Festival</w:t>
            </w:r>
            <w:r>
              <w:rPr>
                <w:spacing w:val="-8"/>
                <w:sz w:val="18"/>
              </w:rPr>
              <w:t> </w:t>
            </w:r>
            <w:r>
              <w:rPr>
                <w:sz w:val="18"/>
              </w:rPr>
              <w:t>Erau</w:t>
            </w:r>
            <w:r>
              <w:rPr>
                <w:spacing w:val="-10"/>
                <w:sz w:val="18"/>
              </w:rPr>
              <w:t> </w:t>
            </w:r>
            <w:r>
              <w:rPr>
                <w:sz w:val="18"/>
              </w:rPr>
              <w:t>di</w:t>
            </w:r>
            <w:r>
              <w:rPr>
                <w:spacing w:val="-8"/>
                <w:sz w:val="18"/>
              </w:rPr>
              <w:t> </w:t>
            </w:r>
            <w:r>
              <w:rPr>
                <w:sz w:val="18"/>
              </w:rPr>
              <w:t>Tenggarong</w:t>
            </w:r>
            <w:r>
              <w:rPr>
                <w:spacing w:val="-10"/>
                <w:sz w:val="18"/>
              </w:rPr>
              <w:t> </w:t>
            </w:r>
            <w:r>
              <w:rPr>
                <w:sz w:val="18"/>
              </w:rPr>
              <w:t>(warisan</w:t>
            </w:r>
            <w:r>
              <w:rPr>
                <w:spacing w:val="-10"/>
                <w:sz w:val="18"/>
              </w:rPr>
              <w:t> </w:t>
            </w:r>
            <w:r>
              <w:rPr>
                <w:sz w:val="18"/>
              </w:rPr>
              <w:t>budaya</w:t>
            </w:r>
            <w:r>
              <w:rPr>
                <w:spacing w:val="-10"/>
                <w:sz w:val="18"/>
              </w:rPr>
              <w:t> </w:t>
            </w:r>
            <w:r>
              <w:rPr>
                <w:sz w:val="18"/>
              </w:rPr>
              <w:t>Kesultanan</w:t>
            </w:r>
            <w:r>
              <w:rPr>
                <w:spacing w:val="-10"/>
                <w:sz w:val="18"/>
              </w:rPr>
              <w:t> </w:t>
            </w:r>
            <w:r>
              <w:rPr>
                <w:spacing w:val="-2"/>
                <w:sz w:val="18"/>
              </w:rPr>
              <w:t>Kutai)</w:t>
            </w:r>
          </w:p>
          <w:p>
            <w:pPr>
              <w:pStyle w:val="TableParagraph"/>
              <w:spacing w:before="66"/>
              <w:ind w:left="0"/>
              <w:rPr>
                <w:sz w:val="18"/>
              </w:rPr>
            </w:pPr>
          </w:p>
          <w:p>
            <w:pPr>
              <w:pStyle w:val="TableParagraph"/>
              <w:ind w:left="104"/>
              <w:rPr>
                <w:sz w:val="18"/>
              </w:rPr>
            </w:pPr>
            <w:r>
              <w:rPr>
                <w:sz w:val="18"/>
              </w:rPr>
              <w:t>Wisata</w:t>
            </w:r>
            <w:r>
              <w:rPr>
                <w:spacing w:val="-1"/>
                <w:sz w:val="18"/>
              </w:rPr>
              <w:t> </w:t>
            </w:r>
            <w:r>
              <w:rPr>
                <w:spacing w:val="-2"/>
                <w:sz w:val="18"/>
              </w:rPr>
              <w:t>Sejarah:</w:t>
            </w:r>
          </w:p>
          <w:p>
            <w:pPr>
              <w:pStyle w:val="TableParagraph"/>
              <w:numPr>
                <w:ilvl w:val="0"/>
                <w:numId w:val="4"/>
              </w:numPr>
              <w:tabs>
                <w:tab w:pos="218" w:val="left" w:leader="none"/>
              </w:tabs>
              <w:spacing w:line="240" w:lineRule="auto" w:before="33" w:after="0"/>
              <w:ind w:left="218" w:right="0" w:hanging="114"/>
              <w:jc w:val="left"/>
              <w:rPr>
                <w:sz w:val="18"/>
              </w:rPr>
            </w:pPr>
            <w:r>
              <w:rPr>
                <w:sz w:val="18"/>
              </w:rPr>
              <w:t>Situs</w:t>
            </w:r>
            <w:r>
              <w:rPr>
                <w:spacing w:val="-6"/>
                <w:sz w:val="18"/>
              </w:rPr>
              <w:t> </w:t>
            </w:r>
            <w:r>
              <w:rPr>
                <w:sz w:val="18"/>
              </w:rPr>
              <w:t>Kerajaan</w:t>
            </w:r>
            <w:r>
              <w:rPr>
                <w:spacing w:val="-10"/>
                <w:sz w:val="18"/>
              </w:rPr>
              <w:t> </w:t>
            </w:r>
            <w:r>
              <w:rPr>
                <w:sz w:val="18"/>
              </w:rPr>
              <w:t>Kutai</w:t>
            </w:r>
            <w:r>
              <w:rPr>
                <w:spacing w:val="-7"/>
                <w:sz w:val="18"/>
              </w:rPr>
              <w:t> </w:t>
            </w:r>
            <w:r>
              <w:rPr>
                <w:sz w:val="18"/>
              </w:rPr>
              <w:t>Martadipura</w:t>
            </w:r>
            <w:r>
              <w:rPr>
                <w:spacing w:val="-10"/>
                <w:sz w:val="18"/>
              </w:rPr>
              <w:t> </w:t>
            </w:r>
            <w:r>
              <w:rPr>
                <w:sz w:val="18"/>
              </w:rPr>
              <w:t>(Muara</w:t>
            </w:r>
            <w:r>
              <w:rPr>
                <w:spacing w:val="-6"/>
                <w:sz w:val="18"/>
              </w:rPr>
              <w:t> </w:t>
            </w:r>
            <w:r>
              <w:rPr>
                <w:sz w:val="18"/>
              </w:rPr>
              <w:t>Kaman),</w:t>
            </w:r>
            <w:r>
              <w:rPr>
                <w:spacing w:val="-4"/>
                <w:sz w:val="18"/>
              </w:rPr>
              <w:t> </w:t>
            </w:r>
            <w:r>
              <w:rPr>
                <w:sz w:val="18"/>
              </w:rPr>
              <w:t>Prasasti</w:t>
            </w:r>
            <w:r>
              <w:rPr>
                <w:spacing w:val="-12"/>
                <w:sz w:val="18"/>
              </w:rPr>
              <w:t> </w:t>
            </w:r>
            <w:r>
              <w:rPr>
                <w:spacing w:val="-4"/>
                <w:sz w:val="18"/>
              </w:rPr>
              <w:t>Yupa</w:t>
            </w:r>
          </w:p>
          <w:p>
            <w:pPr>
              <w:pStyle w:val="TableParagraph"/>
              <w:numPr>
                <w:ilvl w:val="0"/>
                <w:numId w:val="4"/>
              </w:numPr>
              <w:tabs>
                <w:tab w:pos="218" w:val="left" w:leader="none"/>
              </w:tabs>
              <w:spacing w:line="240" w:lineRule="auto" w:before="33" w:after="0"/>
              <w:ind w:left="218" w:right="0" w:hanging="114"/>
              <w:jc w:val="left"/>
              <w:rPr>
                <w:sz w:val="18"/>
              </w:rPr>
            </w:pPr>
            <w:r>
              <w:rPr>
                <w:sz w:val="18"/>
              </w:rPr>
              <w:t>Museum</w:t>
            </w:r>
            <w:r>
              <w:rPr>
                <w:spacing w:val="-5"/>
                <w:sz w:val="18"/>
              </w:rPr>
              <w:t> </w:t>
            </w:r>
            <w:r>
              <w:rPr>
                <w:sz w:val="18"/>
              </w:rPr>
              <w:t>Mulawarman</w:t>
            </w:r>
            <w:r>
              <w:rPr>
                <w:spacing w:val="-10"/>
                <w:sz w:val="18"/>
              </w:rPr>
              <w:t> </w:t>
            </w:r>
            <w:r>
              <w:rPr>
                <w:sz w:val="18"/>
              </w:rPr>
              <w:t>di</w:t>
            </w:r>
            <w:r>
              <w:rPr>
                <w:spacing w:val="-8"/>
                <w:sz w:val="18"/>
              </w:rPr>
              <w:t> </w:t>
            </w:r>
            <w:r>
              <w:rPr>
                <w:spacing w:val="-2"/>
                <w:sz w:val="18"/>
              </w:rPr>
              <w:t>Tenggarong</w:t>
            </w:r>
          </w:p>
        </w:tc>
      </w:tr>
      <w:tr>
        <w:trPr>
          <w:trHeight w:val="2078" w:hRule="atLeast"/>
        </w:trPr>
        <w:tc>
          <w:tcPr>
            <w:tcW w:w="1979" w:type="dxa"/>
            <w:tcBorders>
              <w:top w:val="single" w:sz="8" w:space="0" w:color="000000"/>
              <w:bottom w:val="single" w:sz="8" w:space="0" w:color="000000"/>
            </w:tcBorders>
          </w:tcPr>
          <w:p>
            <w:pPr>
              <w:pStyle w:val="TableParagraph"/>
              <w:spacing w:line="278" w:lineRule="auto"/>
              <w:ind w:left="105"/>
              <w:rPr>
                <w:rFonts w:ascii="Arial"/>
                <w:b/>
                <w:sz w:val="18"/>
              </w:rPr>
            </w:pPr>
            <w:r>
              <w:rPr>
                <w:rFonts w:ascii="Arial"/>
                <w:b/>
                <w:spacing w:val="-2"/>
                <w:sz w:val="18"/>
              </w:rPr>
              <w:t>Accessibility (Aksesibilitas)</w:t>
            </w:r>
          </w:p>
        </w:tc>
        <w:tc>
          <w:tcPr>
            <w:tcW w:w="7110" w:type="dxa"/>
            <w:tcBorders>
              <w:top w:val="single" w:sz="8" w:space="0" w:color="000000"/>
              <w:bottom w:val="single" w:sz="8" w:space="0" w:color="000000"/>
            </w:tcBorders>
          </w:tcPr>
          <w:p>
            <w:pPr>
              <w:pStyle w:val="TableParagraph"/>
              <w:spacing w:line="201" w:lineRule="exact"/>
              <w:ind w:left="104"/>
              <w:rPr>
                <w:sz w:val="18"/>
              </w:rPr>
            </w:pPr>
            <w:r>
              <w:rPr>
                <w:sz w:val="18"/>
              </w:rPr>
              <w:t>Jalur </w:t>
            </w:r>
            <w:r>
              <w:rPr>
                <w:spacing w:val="-2"/>
                <w:sz w:val="18"/>
              </w:rPr>
              <w:t>Sungai:</w:t>
            </w:r>
          </w:p>
          <w:p>
            <w:pPr>
              <w:pStyle w:val="TableParagraph"/>
              <w:numPr>
                <w:ilvl w:val="0"/>
                <w:numId w:val="5"/>
              </w:numPr>
              <w:tabs>
                <w:tab w:pos="218" w:val="left" w:leader="none"/>
              </w:tabs>
              <w:spacing w:line="240" w:lineRule="auto" w:before="33" w:after="0"/>
              <w:ind w:left="218" w:right="0" w:hanging="114"/>
              <w:jc w:val="left"/>
              <w:rPr>
                <w:sz w:val="18"/>
              </w:rPr>
            </w:pPr>
            <w:r>
              <w:rPr>
                <w:sz w:val="18"/>
              </w:rPr>
              <w:t>Rute</w:t>
            </w:r>
            <w:r>
              <w:rPr>
                <w:spacing w:val="-8"/>
                <w:sz w:val="18"/>
              </w:rPr>
              <w:t> </w:t>
            </w:r>
            <w:r>
              <w:rPr>
                <w:sz w:val="18"/>
              </w:rPr>
              <w:t>utama</w:t>
            </w:r>
            <w:r>
              <w:rPr>
                <w:spacing w:val="-13"/>
                <w:sz w:val="18"/>
              </w:rPr>
              <w:t> </w:t>
            </w:r>
            <w:r>
              <w:rPr>
                <w:sz w:val="18"/>
              </w:rPr>
              <w:t>menyusuri Sungai</w:t>
            </w:r>
            <w:r>
              <w:rPr>
                <w:spacing w:val="-1"/>
                <w:sz w:val="18"/>
              </w:rPr>
              <w:t> </w:t>
            </w:r>
            <w:r>
              <w:rPr>
                <w:spacing w:val="-2"/>
                <w:sz w:val="18"/>
              </w:rPr>
              <w:t>Mahakam</w:t>
            </w:r>
          </w:p>
          <w:p>
            <w:pPr>
              <w:pStyle w:val="TableParagraph"/>
              <w:numPr>
                <w:ilvl w:val="0"/>
                <w:numId w:val="5"/>
              </w:numPr>
              <w:tabs>
                <w:tab w:pos="218" w:val="left" w:leader="none"/>
              </w:tabs>
              <w:spacing w:line="240" w:lineRule="auto" w:before="33" w:after="0"/>
              <w:ind w:left="218" w:right="0" w:hanging="114"/>
              <w:jc w:val="left"/>
              <w:rPr>
                <w:sz w:val="18"/>
              </w:rPr>
            </w:pPr>
            <w:r>
              <w:rPr>
                <w:sz w:val="18"/>
              </w:rPr>
              <w:t>Dermaga</w:t>
            </w:r>
            <w:r>
              <w:rPr>
                <w:spacing w:val="-11"/>
                <w:sz w:val="18"/>
              </w:rPr>
              <w:t> </w:t>
            </w:r>
            <w:r>
              <w:rPr>
                <w:sz w:val="18"/>
              </w:rPr>
              <w:t>di</w:t>
            </w:r>
            <w:r>
              <w:rPr>
                <w:spacing w:val="-13"/>
                <w:sz w:val="18"/>
              </w:rPr>
              <w:t> </w:t>
            </w:r>
            <w:r>
              <w:rPr>
                <w:sz w:val="18"/>
              </w:rPr>
              <w:t>Tenggarong,</w:t>
            </w:r>
            <w:r>
              <w:rPr>
                <w:spacing w:val="-9"/>
                <w:sz w:val="18"/>
              </w:rPr>
              <w:t> </w:t>
            </w:r>
            <w:r>
              <w:rPr>
                <w:sz w:val="18"/>
              </w:rPr>
              <w:t>Sebulu,</w:t>
            </w:r>
            <w:r>
              <w:rPr>
                <w:spacing w:val="-5"/>
                <w:sz w:val="18"/>
              </w:rPr>
              <w:t> </w:t>
            </w:r>
            <w:r>
              <w:rPr>
                <w:sz w:val="18"/>
              </w:rPr>
              <w:t>Muara</w:t>
            </w:r>
            <w:r>
              <w:rPr>
                <w:spacing w:val="-7"/>
                <w:sz w:val="18"/>
              </w:rPr>
              <w:t> </w:t>
            </w:r>
            <w:r>
              <w:rPr>
                <w:sz w:val="18"/>
              </w:rPr>
              <w:t>Kaman,</w:t>
            </w:r>
            <w:r>
              <w:rPr>
                <w:spacing w:val="-9"/>
                <w:sz w:val="18"/>
              </w:rPr>
              <w:t> </w:t>
            </w:r>
            <w:r>
              <w:rPr>
                <w:sz w:val="18"/>
              </w:rPr>
              <w:t>Kota</w:t>
            </w:r>
            <w:r>
              <w:rPr>
                <w:spacing w:val="-7"/>
                <w:sz w:val="18"/>
              </w:rPr>
              <w:t> </w:t>
            </w:r>
            <w:r>
              <w:rPr>
                <w:spacing w:val="-2"/>
                <w:sz w:val="18"/>
              </w:rPr>
              <w:t>Bangun</w:t>
            </w:r>
          </w:p>
          <w:p>
            <w:pPr>
              <w:pStyle w:val="TableParagraph"/>
              <w:numPr>
                <w:ilvl w:val="0"/>
                <w:numId w:val="5"/>
              </w:numPr>
              <w:tabs>
                <w:tab w:pos="218" w:val="left" w:leader="none"/>
              </w:tabs>
              <w:spacing w:line="240" w:lineRule="auto" w:before="33" w:after="0"/>
              <w:ind w:left="218" w:right="0" w:hanging="114"/>
              <w:jc w:val="left"/>
              <w:rPr>
                <w:sz w:val="18"/>
              </w:rPr>
            </w:pPr>
            <w:r>
              <w:rPr>
                <w:sz w:val="18"/>
              </w:rPr>
              <w:t>Kondisi</w:t>
            </w:r>
            <w:r>
              <w:rPr>
                <w:spacing w:val="-4"/>
                <w:sz w:val="18"/>
              </w:rPr>
              <w:t> </w:t>
            </w:r>
            <w:r>
              <w:rPr>
                <w:sz w:val="18"/>
              </w:rPr>
              <w:t>kapal</w:t>
            </w:r>
            <w:r>
              <w:rPr>
                <w:spacing w:val="-4"/>
                <w:sz w:val="18"/>
              </w:rPr>
              <w:t> </w:t>
            </w:r>
            <w:r>
              <w:rPr>
                <w:sz w:val="18"/>
              </w:rPr>
              <w:t>perlu</w:t>
            </w:r>
            <w:r>
              <w:rPr>
                <w:spacing w:val="-6"/>
                <w:sz w:val="18"/>
              </w:rPr>
              <w:t> </w:t>
            </w:r>
            <w:r>
              <w:rPr>
                <w:sz w:val="18"/>
              </w:rPr>
              <w:t>peningkatan</w:t>
            </w:r>
            <w:r>
              <w:rPr>
                <w:spacing w:val="-7"/>
                <w:sz w:val="18"/>
              </w:rPr>
              <w:t> </w:t>
            </w:r>
            <w:r>
              <w:rPr>
                <w:sz w:val="18"/>
              </w:rPr>
              <w:t>(navigasi</w:t>
            </w:r>
            <w:r>
              <w:rPr>
                <w:spacing w:val="-4"/>
                <w:sz w:val="18"/>
              </w:rPr>
              <w:t> </w:t>
            </w:r>
            <w:r>
              <w:rPr>
                <w:sz w:val="18"/>
              </w:rPr>
              <w:t>dan</w:t>
            </w:r>
            <w:r>
              <w:rPr>
                <w:spacing w:val="-6"/>
                <w:sz w:val="18"/>
              </w:rPr>
              <w:t> </w:t>
            </w:r>
            <w:r>
              <w:rPr>
                <w:sz w:val="18"/>
              </w:rPr>
              <w:t>ramah</w:t>
            </w:r>
            <w:r>
              <w:rPr>
                <w:spacing w:val="-11"/>
                <w:sz w:val="18"/>
              </w:rPr>
              <w:t> </w:t>
            </w:r>
            <w:r>
              <w:rPr>
                <w:spacing w:val="-2"/>
                <w:sz w:val="18"/>
              </w:rPr>
              <w:t>lingkungan)</w:t>
            </w:r>
          </w:p>
          <w:p>
            <w:pPr>
              <w:pStyle w:val="TableParagraph"/>
              <w:spacing w:before="66"/>
              <w:ind w:left="0"/>
              <w:rPr>
                <w:sz w:val="18"/>
              </w:rPr>
            </w:pPr>
          </w:p>
          <w:p>
            <w:pPr>
              <w:pStyle w:val="TableParagraph"/>
              <w:ind w:left="104"/>
              <w:rPr>
                <w:sz w:val="18"/>
              </w:rPr>
            </w:pPr>
            <w:r>
              <w:rPr>
                <w:sz w:val="18"/>
              </w:rPr>
              <w:t>Jalur </w:t>
            </w:r>
            <w:r>
              <w:rPr>
                <w:spacing w:val="-2"/>
                <w:sz w:val="18"/>
              </w:rPr>
              <w:t>Darat:</w:t>
            </w:r>
          </w:p>
          <w:p>
            <w:pPr>
              <w:pStyle w:val="TableParagraph"/>
              <w:numPr>
                <w:ilvl w:val="0"/>
                <w:numId w:val="5"/>
              </w:numPr>
              <w:tabs>
                <w:tab w:pos="213" w:val="left" w:leader="none"/>
              </w:tabs>
              <w:spacing w:line="240" w:lineRule="auto" w:before="33" w:after="0"/>
              <w:ind w:left="213" w:right="0" w:hanging="109"/>
              <w:jc w:val="left"/>
              <w:rPr>
                <w:sz w:val="18"/>
              </w:rPr>
            </w:pPr>
            <w:r>
              <w:rPr>
                <w:sz w:val="18"/>
              </w:rPr>
              <w:t>Infrastruktur</w:t>
            </w:r>
            <w:r>
              <w:rPr>
                <w:spacing w:val="-6"/>
                <w:sz w:val="18"/>
              </w:rPr>
              <w:t> </w:t>
            </w:r>
            <w:r>
              <w:rPr>
                <w:sz w:val="18"/>
              </w:rPr>
              <w:t>jalan</w:t>
            </w:r>
            <w:r>
              <w:rPr>
                <w:spacing w:val="-12"/>
                <w:sz w:val="18"/>
              </w:rPr>
              <w:t> </w:t>
            </w:r>
            <w:r>
              <w:rPr>
                <w:sz w:val="18"/>
              </w:rPr>
              <w:t>terbatas</w:t>
            </w:r>
            <w:r>
              <w:rPr>
                <w:spacing w:val="-2"/>
                <w:sz w:val="18"/>
              </w:rPr>
              <w:t> </w:t>
            </w:r>
            <w:r>
              <w:rPr>
                <w:sz w:val="18"/>
              </w:rPr>
              <w:t>di</w:t>
            </w:r>
            <w:r>
              <w:rPr>
                <w:spacing w:val="-5"/>
                <w:sz w:val="18"/>
              </w:rPr>
              <w:t> </w:t>
            </w:r>
            <w:r>
              <w:rPr>
                <w:sz w:val="18"/>
              </w:rPr>
              <w:t>beberapa</w:t>
            </w:r>
            <w:r>
              <w:rPr>
                <w:spacing w:val="-4"/>
                <w:sz w:val="18"/>
              </w:rPr>
              <w:t> </w:t>
            </w:r>
            <w:r>
              <w:rPr>
                <w:spacing w:val="-2"/>
                <w:sz w:val="18"/>
              </w:rPr>
              <w:t>lokasi</w:t>
            </w:r>
          </w:p>
          <w:p>
            <w:pPr>
              <w:pStyle w:val="TableParagraph"/>
              <w:numPr>
                <w:ilvl w:val="0"/>
                <w:numId w:val="5"/>
              </w:numPr>
              <w:tabs>
                <w:tab w:pos="218" w:val="left" w:leader="none"/>
              </w:tabs>
              <w:spacing w:line="240" w:lineRule="auto" w:before="33" w:after="0"/>
              <w:ind w:left="218" w:right="0" w:hanging="114"/>
              <w:jc w:val="left"/>
              <w:rPr>
                <w:sz w:val="18"/>
              </w:rPr>
            </w:pPr>
            <w:r>
              <w:rPr>
                <w:sz w:val="18"/>
              </w:rPr>
              <w:t>Minimnya</w:t>
            </w:r>
            <w:r>
              <w:rPr>
                <w:spacing w:val="-6"/>
                <w:sz w:val="18"/>
              </w:rPr>
              <w:t> </w:t>
            </w:r>
            <w:r>
              <w:rPr>
                <w:sz w:val="18"/>
              </w:rPr>
              <w:t>papan</w:t>
            </w:r>
            <w:r>
              <w:rPr>
                <w:spacing w:val="-10"/>
                <w:sz w:val="18"/>
              </w:rPr>
              <w:t> </w:t>
            </w:r>
            <w:r>
              <w:rPr>
                <w:sz w:val="18"/>
              </w:rPr>
              <w:t>informasi</w:t>
            </w:r>
            <w:r>
              <w:rPr>
                <w:spacing w:val="-6"/>
                <w:sz w:val="18"/>
              </w:rPr>
              <w:t> </w:t>
            </w:r>
            <w:r>
              <w:rPr>
                <w:spacing w:val="-2"/>
                <w:sz w:val="18"/>
              </w:rPr>
              <w:t>strategis</w:t>
            </w:r>
          </w:p>
        </w:tc>
      </w:tr>
      <w:tr>
        <w:trPr>
          <w:trHeight w:val="882" w:hRule="atLeast"/>
        </w:trPr>
        <w:tc>
          <w:tcPr>
            <w:tcW w:w="1979" w:type="dxa"/>
            <w:tcBorders>
              <w:top w:val="single" w:sz="8" w:space="0" w:color="000000"/>
              <w:bottom w:val="single" w:sz="8" w:space="0" w:color="000000"/>
            </w:tcBorders>
          </w:tcPr>
          <w:p>
            <w:pPr>
              <w:pStyle w:val="TableParagraph"/>
              <w:spacing w:line="278" w:lineRule="auto"/>
              <w:ind w:left="105" w:right="166"/>
              <w:rPr>
                <w:rFonts w:ascii="Arial"/>
                <w:b/>
                <w:sz w:val="18"/>
              </w:rPr>
            </w:pPr>
            <w:r>
              <w:rPr>
                <w:rFonts w:ascii="Arial"/>
                <w:b/>
                <w:sz w:val="18"/>
              </w:rPr>
              <w:t>Amenities</w:t>
            </w:r>
            <w:r>
              <w:rPr>
                <w:rFonts w:ascii="Arial"/>
                <w:b/>
                <w:spacing w:val="-13"/>
                <w:sz w:val="18"/>
              </w:rPr>
              <w:t> </w:t>
            </w:r>
            <w:r>
              <w:rPr>
                <w:rFonts w:ascii="Arial"/>
                <w:b/>
                <w:sz w:val="18"/>
              </w:rPr>
              <w:t>(Fasilitas </w:t>
            </w:r>
            <w:r>
              <w:rPr>
                <w:rFonts w:ascii="Arial"/>
                <w:b/>
                <w:spacing w:val="-2"/>
                <w:sz w:val="18"/>
              </w:rPr>
              <w:t>Pendukung)</w:t>
            </w:r>
          </w:p>
        </w:tc>
        <w:tc>
          <w:tcPr>
            <w:tcW w:w="7110" w:type="dxa"/>
            <w:tcBorders>
              <w:top w:val="single" w:sz="8" w:space="0" w:color="000000"/>
              <w:bottom w:val="single" w:sz="8" w:space="0" w:color="000000"/>
            </w:tcBorders>
          </w:tcPr>
          <w:p>
            <w:pPr>
              <w:pStyle w:val="TableParagraph"/>
              <w:numPr>
                <w:ilvl w:val="0"/>
                <w:numId w:val="6"/>
              </w:numPr>
              <w:tabs>
                <w:tab w:pos="218" w:val="left" w:leader="none"/>
              </w:tabs>
              <w:spacing w:line="202" w:lineRule="exact" w:before="0" w:after="0"/>
              <w:ind w:left="218" w:right="0" w:hanging="114"/>
              <w:jc w:val="left"/>
              <w:rPr>
                <w:sz w:val="18"/>
              </w:rPr>
            </w:pPr>
            <w:r>
              <w:rPr>
                <w:sz w:val="18"/>
              </w:rPr>
              <w:t>Fasilitas</w:t>
            </w:r>
            <w:r>
              <w:rPr>
                <w:spacing w:val="-6"/>
                <w:sz w:val="18"/>
              </w:rPr>
              <w:t> </w:t>
            </w:r>
            <w:r>
              <w:rPr>
                <w:sz w:val="18"/>
              </w:rPr>
              <w:t>di</w:t>
            </w:r>
            <w:r>
              <w:rPr>
                <w:spacing w:val="-6"/>
                <w:sz w:val="18"/>
              </w:rPr>
              <w:t> </w:t>
            </w:r>
            <w:r>
              <w:rPr>
                <w:sz w:val="18"/>
              </w:rPr>
              <w:t>dermaga</w:t>
            </w:r>
            <w:r>
              <w:rPr>
                <w:spacing w:val="-9"/>
                <w:sz w:val="18"/>
              </w:rPr>
              <w:t> </w:t>
            </w:r>
            <w:r>
              <w:rPr>
                <w:sz w:val="18"/>
              </w:rPr>
              <w:t>masih</w:t>
            </w:r>
            <w:r>
              <w:rPr>
                <w:spacing w:val="-12"/>
                <w:sz w:val="18"/>
              </w:rPr>
              <w:t> </w:t>
            </w:r>
            <w:r>
              <w:rPr>
                <w:sz w:val="18"/>
              </w:rPr>
              <w:t>minim</w:t>
            </w:r>
            <w:r>
              <w:rPr>
                <w:spacing w:val="-8"/>
                <w:sz w:val="18"/>
              </w:rPr>
              <w:t> </w:t>
            </w:r>
            <w:r>
              <w:rPr>
                <w:sz w:val="18"/>
              </w:rPr>
              <w:t>(parkir,</w:t>
            </w:r>
            <w:r>
              <w:rPr>
                <w:spacing w:val="-7"/>
                <w:sz w:val="18"/>
              </w:rPr>
              <w:t> </w:t>
            </w:r>
            <w:r>
              <w:rPr>
                <w:sz w:val="18"/>
              </w:rPr>
              <w:t>toilet,</w:t>
            </w:r>
            <w:r>
              <w:rPr>
                <w:spacing w:val="-2"/>
                <w:sz w:val="18"/>
              </w:rPr>
              <w:t> </w:t>
            </w:r>
            <w:r>
              <w:rPr>
                <w:sz w:val="18"/>
              </w:rPr>
              <w:t>area</w:t>
            </w:r>
            <w:r>
              <w:rPr>
                <w:spacing w:val="-9"/>
                <w:sz w:val="18"/>
              </w:rPr>
              <w:t> </w:t>
            </w:r>
            <w:r>
              <w:rPr>
                <w:spacing w:val="-2"/>
                <w:sz w:val="18"/>
              </w:rPr>
              <w:t>istirahat)</w:t>
            </w:r>
          </w:p>
          <w:p>
            <w:pPr>
              <w:pStyle w:val="TableParagraph"/>
              <w:numPr>
                <w:ilvl w:val="0"/>
                <w:numId w:val="6"/>
              </w:numPr>
              <w:tabs>
                <w:tab w:pos="208" w:val="left" w:leader="none"/>
              </w:tabs>
              <w:spacing w:line="240" w:lineRule="auto" w:before="33" w:after="0"/>
              <w:ind w:left="208" w:right="0" w:hanging="104"/>
              <w:jc w:val="left"/>
              <w:rPr>
                <w:sz w:val="18"/>
              </w:rPr>
            </w:pPr>
            <w:r>
              <w:rPr>
                <w:sz w:val="18"/>
              </w:rPr>
              <w:t>Akomodasi</w:t>
            </w:r>
            <w:r>
              <w:rPr>
                <w:spacing w:val="-6"/>
                <w:sz w:val="18"/>
              </w:rPr>
              <w:t> </w:t>
            </w:r>
            <w:r>
              <w:rPr>
                <w:sz w:val="18"/>
              </w:rPr>
              <w:t>kurang,</w:t>
            </w:r>
            <w:r>
              <w:rPr>
                <w:spacing w:val="-6"/>
                <w:sz w:val="18"/>
              </w:rPr>
              <w:t> </w:t>
            </w:r>
            <w:r>
              <w:rPr>
                <w:sz w:val="18"/>
              </w:rPr>
              <w:t>terutama</w:t>
            </w:r>
            <w:r>
              <w:rPr>
                <w:spacing w:val="-8"/>
                <w:sz w:val="18"/>
              </w:rPr>
              <w:t> </w:t>
            </w:r>
            <w:r>
              <w:rPr>
                <w:sz w:val="18"/>
              </w:rPr>
              <w:t>di</w:t>
            </w:r>
            <w:r>
              <w:rPr>
                <w:spacing w:val="-6"/>
                <w:sz w:val="18"/>
              </w:rPr>
              <w:t> </w:t>
            </w:r>
            <w:r>
              <w:rPr>
                <w:sz w:val="18"/>
              </w:rPr>
              <w:t>sekitar</w:t>
            </w:r>
            <w:r>
              <w:rPr>
                <w:spacing w:val="-6"/>
                <w:sz w:val="18"/>
              </w:rPr>
              <w:t> </w:t>
            </w:r>
            <w:r>
              <w:rPr>
                <w:spacing w:val="-4"/>
                <w:sz w:val="18"/>
              </w:rPr>
              <w:t>danau</w:t>
            </w:r>
          </w:p>
          <w:p>
            <w:pPr>
              <w:pStyle w:val="TableParagraph"/>
              <w:numPr>
                <w:ilvl w:val="0"/>
                <w:numId w:val="6"/>
              </w:numPr>
              <w:tabs>
                <w:tab w:pos="218" w:val="left" w:leader="none"/>
              </w:tabs>
              <w:spacing w:line="240" w:lineRule="auto" w:before="33" w:after="0"/>
              <w:ind w:left="218" w:right="0" w:hanging="114"/>
              <w:jc w:val="left"/>
              <w:rPr>
                <w:sz w:val="18"/>
              </w:rPr>
            </w:pPr>
            <w:r>
              <w:rPr>
                <w:sz w:val="18"/>
              </w:rPr>
              <w:t>Belum</w:t>
            </w:r>
            <w:r>
              <w:rPr>
                <w:spacing w:val="-6"/>
                <w:sz w:val="18"/>
              </w:rPr>
              <w:t> </w:t>
            </w:r>
            <w:r>
              <w:rPr>
                <w:sz w:val="18"/>
              </w:rPr>
              <w:t>ada</w:t>
            </w:r>
            <w:r>
              <w:rPr>
                <w:spacing w:val="-8"/>
                <w:sz w:val="18"/>
              </w:rPr>
              <w:t> </w:t>
            </w:r>
            <w:r>
              <w:rPr>
                <w:sz w:val="18"/>
              </w:rPr>
              <w:t>teknologi</w:t>
            </w:r>
            <w:r>
              <w:rPr>
                <w:spacing w:val="-5"/>
                <w:sz w:val="18"/>
              </w:rPr>
              <w:t> </w:t>
            </w:r>
            <w:r>
              <w:rPr>
                <w:sz w:val="18"/>
              </w:rPr>
              <w:t>pendukung</w:t>
            </w:r>
            <w:r>
              <w:rPr>
                <w:spacing w:val="-8"/>
                <w:sz w:val="18"/>
              </w:rPr>
              <w:t> </w:t>
            </w:r>
            <w:r>
              <w:rPr>
                <w:sz w:val="18"/>
              </w:rPr>
              <w:t>seperti</w:t>
            </w:r>
            <w:r>
              <w:rPr>
                <w:spacing w:val="-5"/>
                <w:sz w:val="18"/>
              </w:rPr>
              <w:t> </w:t>
            </w:r>
            <w:r>
              <w:rPr>
                <w:sz w:val="18"/>
              </w:rPr>
              <w:t>peta</w:t>
            </w:r>
            <w:r>
              <w:rPr>
                <w:spacing w:val="-8"/>
                <w:sz w:val="18"/>
              </w:rPr>
              <w:t> </w:t>
            </w:r>
            <w:r>
              <w:rPr>
                <w:sz w:val="18"/>
              </w:rPr>
              <w:t>digital atau</w:t>
            </w:r>
            <w:r>
              <w:rPr>
                <w:spacing w:val="-8"/>
                <w:sz w:val="18"/>
              </w:rPr>
              <w:t> </w:t>
            </w:r>
            <w:r>
              <w:rPr>
                <w:sz w:val="18"/>
              </w:rPr>
              <w:t>aplikasi</w:t>
            </w:r>
            <w:r>
              <w:rPr>
                <w:spacing w:val="-5"/>
                <w:sz w:val="18"/>
              </w:rPr>
              <w:t> </w:t>
            </w:r>
            <w:r>
              <w:rPr>
                <w:spacing w:val="-2"/>
                <w:sz w:val="18"/>
              </w:rPr>
              <w:t>wisata</w:t>
            </w:r>
          </w:p>
        </w:tc>
      </w:tr>
      <w:tr>
        <w:trPr>
          <w:trHeight w:val="877" w:hRule="atLeast"/>
        </w:trPr>
        <w:tc>
          <w:tcPr>
            <w:tcW w:w="1979" w:type="dxa"/>
            <w:tcBorders>
              <w:top w:val="single" w:sz="8" w:space="0" w:color="000000"/>
            </w:tcBorders>
          </w:tcPr>
          <w:p>
            <w:pPr>
              <w:pStyle w:val="TableParagraph"/>
              <w:spacing w:line="278" w:lineRule="auto"/>
              <w:ind w:left="105" w:right="306"/>
              <w:rPr>
                <w:rFonts w:ascii="Arial"/>
                <w:b/>
                <w:sz w:val="18"/>
              </w:rPr>
            </w:pPr>
            <w:r>
              <w:rPr>
                <w:rFonts w:ascii="Arial"/>
                <w:b/>
                <w:sz w:val="18"/>
              </w:rPr>
              <w:t>Ancillary</w:t>
            </w:r>
            <w:r>
              <w:rPr>
                <w:rFonts w:ascii="Arial"/>
                <w:b/>
                <w:spacing w:val="-13"/>
                <w:sz w:val="18"/>
              </w:rPr>
              <w:t> </w:t>
            </w:r>
            <w:r>
              <w:rPr>
                <w:rFonts w:ascii="Arial"/>
                <w:b/>
                <w:sz w:val="18"/>
              </w:rPr>
              <w:t>Services </w:t>
            </w:r>
            <w:r>
              <w:rPr>
                <w:rFonts w:ascii="Arial"/>
                <w:b/>
                <w:spacing w:val="-2"/>
                <w:sz w:val="18"/>
              </w:rPr>
              <w:t>(Layanan Tambahan)</w:t>
            </w:r>
          </w:p>
        </w:tc>
        <w:tc>
          <w:tcPr>
            <w:tcW w:w="7110" w:type="dxa"/>
            <w:tcBorders>
              <w:top w:val="single" w:sz="8" w:space="0" w:color="000000"/>
            </w:tcBorders>
          </w:tcPr>
          <w:p>
            <w:pPr>
              <w:pStyle w:val="TableParagraph"/>
              <w:numPr>
                <w:ilvl w:val="0"/>
                <w:numId w:val="7"/>
              </w:numPr>
              <w:tabs>
                <w:tab w:pos="218" w:val="left" w:leader="none"/>
              </w:tabs>
              <w:spacing w:line="201" w:lineRule="exact" w:before="0" w:after="0"/>
              <w:ind w:left="218" w:right="0" w:hanging="114"/>
              <w:jc w:val="left"/>
              <w:rPr>
                <w:sz w:val="18"/>
              </w:rPr>
            </w:pPr>
            <w:r>
              <w:rPr>
                <w:sz w:val="18"/>
              </w:rPr>
              <w:t>Pemandu</w:t>
            </w:r>
            <w:r>
              <w:rPr>
                <w:spacing w:val="-6"/>
                <w:sz w:val="18"/>
              </w:rPr>
              <w:t> </w:t>
            </w:r>
            <w:r>
              <w:rPr>
                <w:sz w:val="18"/>
              </w:rPr>
              <w:t>wisata</w:t>
            </w:r>
            <w:r>
              <w:rPr>
                <w:spacing w:val="-9"/>
                <w:sz w:val="18"/>
              </w:rPr>
              <w:t> </w:t>
            </w:r>
            <w:r>
              <w:rPr>
                <w:sz w:val="18"/>
              </w:rPr>
              <w:t>terbatas</w:t>
            </w:r>
            <w:r>
              <w:rPr>
                <w:spacing w:val="-9"/>
                <w:sz w:val="18"/>
              </w:rPr>
              <w:t> </w:t>
            </w:r>
            <w:r>
              <w:rPr>
                <w:sz w:val="18"/>
              </w:rPr>
              <w:t>dan</w:t>
            </w:r>
            <w:r>
              <w:rPr>
                <w:spacing w:val="-9"/>
                <w:sz w:val="18"/>
              </w:rPr>
              <w:t> </w:t>
            </w:r>
            <w:r>
              <w:rPr>
                <w:sz w:val="18"/>
              </w:rPr>
              <w:t>belum</w:t>
            </w:r>
            <w:r>
              <w:rPr>
                <w:spacing w:val="-4"/>
                <w:sz w:val="18"/>
              </w:rPr>
              <w:t> </w:t>
            </w:r>
            <w:r>
              <w:rPr>
                <w:sz w:val="18"/>
              </w:rPr>
              <w:t>semua</w:t>
            </w:r>
            <w:r>
              <w:rPr>
                <w:spacing w:val="-6"/>
                <w:sz w:val="18"/>
              </w:rPr>
              <w:t> </w:t>
            </w:r>
            <w:r>
              <w:rPr>
                <w:sz w:val="18"/>
              </w:rPr>
              <w:t>paham</w:t>
            </w:r>
            <w:r>
              <w:rPr>
                <w:spacing w:val="-4"/>
                <w:sz w:val="18"/>
              </w:rPr>
              <w:t> </w:t>
            </w:r>
            <w:r>
              <w:rPr>
                <w:sz w:val="18"/>
              </w:rPr>
              <w:t>narasi</w:t>
            </w:r>
            <w:r>
              <w:rPr>
                <w:spacing w:val="-6"/>
                <w:sz w:val="18"/>
              </w:rPr>
              <w:t> </w:t>
            </w:r>
            <w:r>
              <w:rPr>
                <w:sz w:val="18"/>
              </w:rPr>
              <w:t>budaya-sejarah-</w:t>
            </w:r>
            <w:r>
              <w:rPr>
                <w:spacing w:val="-2"/>
                <w:sz w:val="18"/>
              </w:rPr>
              <w:t>geografis</w:t>
            </w:r>
          </w:p>
          <w:p>
            <w:pPr>
              <w:pStyle w:val="TableParagraph"/>
              <w:numPr>
                <w:ilvl w:val="0"/>
                <w:numId w:val="7"/>
              </w:numPr>
              <w:tabs>
                <w:tab w:pos="213" w:val="left" w:leader="none"/>
              </w:tabs>
              <w:spacing w:line="240" w:lineRule="auto" w:before="33" w:after="0"/>
              <w:ind w:left="213" w:right="0" w:hanging="109"/>
              <w:jc w:val="left"/>
              <w:rPr>
                <w:sz w:val="18"/>
              </w:rPr>
            </w:pPr>
            <w:r>
              <w:rPr>
                <w:sz w:val="18"/>
              </w:rPr>
              <w:t>Tidak</w:t>
            </w:r>
            <w:r>
              <w:rPr>
                <w:spacing w:val="-10"/>
                <w:sz w:val="18"/>
              </w:rPr>
              <w:t> </w:t>
            </w:r>
            <w:r>
              <w:rPr>
                <w:sz w:val="18"/>
              </w:rPr>
              <w:t>ada</w:t>
            </w:r>
            <w:r>
              <w:rPr>
                <w:spacing w:val="-5"/>
                <w:sz w:val="18"/>
              </w:rPr>
              <w:t> </w:t>
            </w:r>
            <w:r>
              <w:rPr>
                <w:sz w:val="18"/>
              </w:rPr>
              <w:t>paket</w:t>
            </w:r>
            <w:r>
              <w:rPr>
                <w:spacing w:val="-3"/>
                <w:sz w:val="18"/>
              </w:rPr>
              <w:t> </w:t>
            </w:r>
            <w:r>
              <w:rPr>
                <w:sz w:val="18"/>
              </w:rPr>
              <w:t>wisata</w:t>
            </w:r>
            <w:r>
              <w:rPr>
                <w:spacing w:val="-10"/>
                <w:sz w:val="18"/>
              </w:rPr>
              <w:t> </w:t>
            </w:r>
            <w:r>
              <w:rPr>
                <w:spacing w:val="-2"/>
                <w:sz w:val="18"/>
              </w:rPr>
              <w:t>terpadu</w:t>
            </w:r>
          </w:p>
          <w:p>
            <w:pPr>
              <w:pStyle w:val="TableParagraph"/>
              <w:numPr>
                <w:ilvl w:val="0"/>
                <w:numId w:val="7"/>
              </w:numPr>
              <w:tabs>
                <w:tab w:pos="218" w:val="left" w:leader="none"/>
              </w:tabs>
              <w:spacing w:line="240" w:lineRule="auto" w:before="33" w:after="0"/>
              <w:ind w:left="218" w:right="0" w:hanging="114"/>
              <w:jc w:val="left"/>
              <w:rPr>
                <w:sz w:val="18"/>
              </w:rPr>
            </w:pPr>
            <w:r>
              <w:rPr>
                <w:sz w:val="18"/>
              </w:rPr>
              <w:t>Promosi</w:t>
            </w:r>
            <w:r>
              <w:rPr>
                <w:spacing w:val="-1"/>
                <w:sz w:val="18"/>
              </w:rPr>
              <w:t> </w:t>
            </w:r>
            <w:r>
              <w:rPr>
                <w:sz w:val="18"/>
              </w:rPr>
              <w:t>digital</w:t>
            </w:r>
            <w:r>
              <w:rPr>
                <w:spacing w:val="-10"/>
                <w:sz w:val="18"/>
              </w:rPr>
              <w:t> </w:t>
            </w:r>
            <w:r>
              <w:rPr>
                <w:sz w:val="18"/>
              </w:rPr>
              <w:t>masih</w:t>
            </w:r>
            <w:r>
              <w:rPr>
                <w:spacing w:val="-8"/>
                <w:sz w:val="18"/>
              </w:rPr>
              <w:t> </w:t>
            </w:r>
            <w:r>
              <w:rPr>
                <w:spacing w:val="-4"/>
                <w:sz w:val="18"/>
              </w:rPr>
              <w:t>lemah</w:t>
            </w:r>
          </w:p>
        </w:tc>
      </w:tr>
    </w:tbl>
    <w:p>
      <w:pPr>
        <w:pStyle w:val="TableParagraph"/>
        <w:spacing w:after="0" w:line="240" w:lineRule="auto"/>
        <w:jc w:val="left"/>
        <w:rPr>
          <w:sz w:val="18"/>
        </w:rPr>
        <w:sectPr>
          <w:type w:val="continuous"/>
          <w:pgSz w:w="11910" w:h="16840"/>
          <w:pgMar w:top="1040" w:bottom="280" w:left="1275" w:right="850"/>
        </w:sectPr>
      </w:pPr>
    </w:p>
    <w:p>
      <w:pPr>
        <w:pStyle w:val="Heading2"/>
        <w:spacing w:line="273" w:lineRule="auto" w:before="79"/>
        <w:ind w:left="146" w:right="101" w:firstLine="0"/>
      </w:pPr>
      <w:r>
        <w:rPr/>
        <w:t>Rekomendasi</w:t>
      </w:r>
      <w:r>
        <w:rPr>
          <w:spacing w:val="-16"/>
        </w:rPr>
        <w:t> </w:t>
      </w:r>
      <w:r>
        <w:rPr/>
        <w:t>Pengembangan Berdasarkan Analisis 4A</w:t>
      </w:r>
    </w:p>
    <w:p>
      <w:pPr>
        <w:pStyle w:val="ListParagraph"/>
        <w:numPr>
          <w:ilvl w:val="1"/>
          <w:numId w:val="2"/>
        </w:numPr>
        <w:tabs>
          <w:tab w:pos="721" w:val="left" w:leader="none"/>
        </w:tabs>
        <w:spacing w:line="240" w:lineRule="auto" w:before="8" w:after="0"/>
        <w:ind w:left="721" w:right="0" w:hanging="359"/>
        <w:jc w:val="both"/>
        <w:rPr>
          <w:sz w:val="22"/>
        </w:rPr>
      </w:pPr>
      <w:r>
        <w:rPr>
          <w:sz w:val="22"/>
        </w:rPr>
        <w:t>Daya</w:t>
      </w:r>
      <w:r>
        <w:rPr>
          <w:spacing w:val="-4"/>
          <w:sz w:val="22"/>
        </w:rPr>
        <w:t> </w:t>
      </w:r>
      <w:r>
        <w:rPr>
          <w:sz w:val="22"/>
        </w:rPr>
        <w:t>Tarik</w:t>
      </w:r>
      <w:r>
        <w:rPr>
          <w:spacing w:val="-4"/>
          <w:sz w:val="22"/>
        </w:rPr>
        <w:t> </w:t>
      </w:r>
      <w:r>
        <w:rPr>
          <w:spacing w:val="-2"/>
          <w:sz w:val="22"/>
        </w:rPr>
        <w:t>(Attractions):</w:t>
      </w:r>
    </w:p>
    <w:p>
      <w:pPr>
        <w:pStyle w:val="ListParagraph"/>
        <w:numPr>
          <w:ilvl w:val="2"/>
          <w:numId w:val="2"/>
        </w:numPr>
        <w:tabs>
          <w:tab w:pos="720" w:val="left" w:leader="none"/>
          <w:tab w:pos="722" w:val="left" w:leader="none"/>
        </w:tabs>
        <w:spacing w:line="276" w:lineRule="auto" w:before="35" w:after="0"/>
        <w:ind w:left="722" w:right="36" w:hanging="361"/>
        <w:jc w:val="both"/>
        <w:rPr>
          <w:sz w:val="22"/>
        </w:rPr>
      </w:pPr>
      <w:r>
        <w:rPr>
          <w:sz w:val="22"/>
        </w:rPr>
        <w:t>Memaksimalkan potensi Pesut Mahakam sebagai ikon ekowisata melalui pelatihan pemandu wisata dan program edukasi konservasi.</w:t>
      </w:r>
    </w:p>
    <w:p>
      <w:pPr>
        <w:pStyle w:val="ListParagraph"/>
        <w:numPr>
          <w:ilvl w:val="2"/>
          <w:numId w:val="2"/>
        </w:numPr>
        <w:tabs>
          <w:tab w:pos="720" w:val="left" w:leader="none"/>
          <w:tab w:pos="722" w:val="left" w:leader="none"/>
        </w:tabs>
        <w:spacing w:line="276" w:lineRule="auto" w:before="0" w:after="0"/>
        <w:ind w:left="722" w:right="39" w:hanging="361"/>
        <w:jc w:val="both"/>
        <w:rPr>
          <w:sz w:val="22"/>
        </w:rPr>
      </w:pPr>
      <w:r>
        <w:rPr>
          <w:sz w:val="22"/>
        </w:rPr>
        <w:t>Menyusun narasi budaya dan sejarah yang</w:t>
      </w:r>
      <w:r>
        <w:rPr>
          <w:spacing w:val="-9"/>
          <w:sz w:val="22"/>
        </w:rPr>
        <w:t> </w:t>
      </w:r>
      <w:r>
        <w:rPr>
          <w:sz w:val="22"/>
        </w:rPr>
        <w:t>menarik,</w:t>
      </w:r>
      <w:r>
        <w:rPr>
          <w:spacing w:val="-10"/>
          <w:sz w:val="22"/>
        </w:rPr>
        <w:t> </w:t>
      </w:r>
      <w:r>
        <w:rPr>
          <w:sz w:val="22"/>
        </w:rPr>
        <w:t>seperti</w:t>
      </w:r>
      <w:r>
        <w:rPr>
          <w:spacing w:val="-11"/>
          <w:sz w:val="22"/>
        </w:rPr>
        <w:t> </w:t>
      </w:r>
      <w:r>
        <w:rPr>
          <w:sz w:val="22"/>
        </w:rPr>
        <w:t>mengintegrasikan tradisi</w:t>
      </w:r>
      <w:r>
        <w:rPr>
          <w:spacing w:val="-9"/>
          <w:sz w:val="22"/>
        </w:rPr>
        <w:t> </w:t>
      </w:r>
      <w:r>
        <w:rPr>
          <w:sz w:val="22"/>
        </w:rPr>
        <w:t>Dayak</w:t>
      </w:r>
      <w:r>
        <w:rPr>
          <w:spacing w:val="-8"/>
          <w:sz w:val="22"/>
        </w:rPr>
        <w:t> </w:t>
      </w:r>
      <w:r>
        <w:rPr>
          <w:sz w:val="22"/>
        </w:rPr>
        <w:t>dan</w:t>
      </w:r>
      <w:r>
        <w:rPr>
          <w:spacing w:val="-7"/>
          <w:sz w:val="22"/>
        </w:rPr>
        <w:t> </w:t>
      </w:r>
      <w:r>
        <w:rPr>
          <w:sz w:val="22"/>
        </w:rPr>
        <w:t>peninggalan</w:t>
      </w:r>
      <w:r>
        <w:rPr>
          <w:spacing w:val="-7"/>
          <w:sz w:val="22"/>
        </w:rPr>
        <w:t> </w:t>
      </w:r>
      <w:r>
        <w:rPr>
          <w:sz w:val="22"/>
        </w:rPr>
        <w:t>Kerajaan Kutai dalam cerita wisata.</w:t>
      </w:r>
    </w:p>
    <w:p>
      <w:pPr>
        <w:pStyle w:val="ListParagraph"/>
        <w:numPr>
          <w:ilvl w:val="1"/>
          <w:numId w:val="2"/>
        </w:numPr>
        <w:tabs>
          <w:tab w:pos="721" w:val="left" w:leader="none"/>
        </w:tabs>
        <w:spacing w:line="252" w:lineRule="exact" w:before="0" w:after="0"/>
        <w:ind w:left="721" w:right="0" w:hanging="359"/>
        <w:jc w:val="both"/>
        <w:rPr>
          <w:sz w:val="22"/>
        </w:rPr>
      </w:pPr>
      <w:r>
        <w:rPr>
          <w:sz w:val="22"/>
        </w:rPr>
        <w:t>Aksesibilitas</w:t>
      </w:r>
      <w:r>
        <w:rPr>
          <w:spacing w:val="-10"/>
          <w:sz w:val="22"/>
        </w:rPr>
        <w:t> </w:t>
      </w:r>
      <w:r>
        <w:rPr>
          <w:spacing w:val="-2"/>
          <w:sz w:val="22"/>
        </w:rPr>
        <w:t>(Accessibility):</w:t>
      </w:r>
    </w:p>
    <w:p>
      <w:pPr>
        <w:pStyle w:val="ListParagraph"/>
        <w:numPr>
          <w:ilvl w:val="2"/>
          <w:numId w:val="2"/>
        </w:numPr>
        <w:tabs>
          <w:tab w:pos="720" w:val="left" w:leader="none"/>
          <w:tab w:pos="722" w:val="left" w:leader="none"/>
        </w:tabs>
        <w:spacing w:line="276" w:lineRule="auto" w:before="33" w:after="0"/>
        <w:ind w:left="722" w:right="30" w:hanging="361"/>
        <w:jc w:val="both"/>
        <w:rPr>
          <w:sz w:val="22"/>
        </w:rPr>
      </w:pPr>
      <w:r>
        <w:rPr>
          <w:sz w:val="22"/>
        </w:rPr>
        <w:t>Peningkatan infrastruktur dermaga dan jalan menuju lokasi wisata, serta penambahan</w:t>
      </w:r>
      <w:r>
        <w:rPr>
          <w:spacing w:val="-16"/>
          <w:sz w:val="22"/>
        </w:rPr>
        <w:t> </w:t>
      </w:r>
      <w:r>
        <w:rPr>
          <w:sz w:val="22"/>
        </w:rPr>
        <w:t>papan</w:t>
      </w:r>
      <w:r>
        <w:rPr>
          <w:spacing w:val="-13"/>
          <w:sz w:val="22"/>
        </w:rPr>
        <w:t> </w:t>
      </w:r>
      <w:r>
        <w:rPr>
          <w:sz w:val="22"/>
        </w:rPr>
        <w:t>informasi</w:t>
      </w:r>
      <w:r>
        <w:rPr>
          <w:spacing w:val="-15"/>
          <w:sz w:val="22"/>
        </w:rPr>
        <w:t> </w:t>
      </w:r>
      <w:r>
        <w:rPr>
          <w:sz w:val="22"/>
        </w:rPr>
        <w:t>di</w:t>
      </w:r>
      <w:r>
        <w:rPr>
          <w:spacing w:val="-12"/>
          <w:sz w:val="22"/>
        </w:rPr>
        <w:t> </w:t>
      </w:r>
      <w:r>
        <w:rPr>
          <w:sz w:val="22"/>
        </w:rPr>
        <w:t>titik-titik </w:t>
      </w:r>
      <w:r>
        <w:rPr>
          <w:spacing w:val="-2"/>
          <w:sz w:val="22"/>
        </w:rPr>
        <w:t>strategis.</w:t>
      </w:r>
    </w:p>
    <w:p>
      <w:pPr>
        <w:pStyle w:val="ListParagraph"/>
        <w:numPr>
          <w:ilvl w:val="2"/>
          <w:numId w:val="2"/>
        </w:numPr>
        <w:tabs>
          <w:tab w:pos="720" w:val="left" w:leader="none"/>
          <w:tab w:pos="722" w:val="left" w:leader="none"/>
        </w:tabs>
        <w:spacing w:line="273" w:lineRule="auto" w:before="0" w:after="0"/>
        <w:ind w:left="722" w:right="38" w:hanging="361"/>
        <w:jc w:val="both"/>
        <w:rPr>
          <w:sz w:val="22"/>
        </w:rPr>
      </w:pPr>
      <w:r>
        <w:rPr>
          <w:sz w:val="22"/>
        </w:rPr>
        <w:t>Pengadaan kapal wisata ramah lingkungan dengan desain yang mencerminkan budaya lokal.</w:t>
      </w:r>
    </w:p>
    <w:p>
      <w:pPr>
        <w:pStyle w:val="ListParagraph"/>
        <w:numPr>
          <w:ilvl w:val="1"/>
          <w:numId w:val="2"/>
        </w:numPr>
        <w:tabs>
          <w:tab w:pos="721" w:val="left" w:leader="none"/>
        </w:tabs>
        <w:spacing w:line="240" w:lineRule="auto" w:before="3" w:after="0"/>
        <w:ind w:left="721" w:right="0" w:hanging="359"/>
        <w:jc w:val="both"/>
        <w:rPr>
          <w:sz w:val="22"/>
        </w:rPr>
      </w:pPr>
      <w:r>
        <w:rPr>
          <w:sz w:val="22"/>
        </w:rPr>
        <w:t>Fasilitas</w:t>
      </w:r>
      <w:r>
        <w:rPr>
          <w:spacing w:val="-10"/>
          <w:sz w:val="22"/>
        </w:rPr>
        <w:t> </w:t>
      </w:r>
      <w:r>
        <w:rPr>
          <w:sz w:val="22"/>
        </w:rPr>
        <w:t>Pendukung</w:t>
      </w:r>
      <w:r>
        <w:rPr>
          <w:spacing w:val="-7"/>
          <w:sz w:val="22"/>
        </w:rPr>
        <w:t> </w:t>
      </w:r>
      <w:r>
        <w:rPr>
          <w:spacing w:val="-2"/>
          <w:sz w:val="22"/>
        </w:rPr>
        <w:t>(Amenities):</w:t>
      </w:r>
    </w:p>
    <w:p>
      <w:pPr>
        <w:pStyle w:val="ListParagraph"/>
        <w:numPr>
          <w:ilvl w:val="2"/>
          <w:numId w:val="2"/>
        </w:numPr>
        <w:tabs>
          <w:tab w:pos="720" w:val="left" w:leader="none"/>
          <w:tab w:pos="722" w:val="left" w:leader="none"/>
        </w:tabs>
        <w:spacing w:line="276" w:lineRule="auto" w:before="35" w:after="0"/>
        <w:ind w:left="722" w:right="38" w:hanging="361"/>
        <w:jc w:val="both"/>
        <w:rPr>
          <w:sz w:val="22"/>
        </w:rPr>
      </w:pPr>
      <w:r>
        <w:rPr>
          <w:sz w:val="22"/>
        </w:rPr>
        <w:t>Pengembangan fasilitas dasar seperti toilet umum, area istirahat, dan pusat informasi wisata di dermaga utama.</w:t>
      </w:r>
    </w:p>
    <w:p>
      <w:pPr>
        <w:pStyle w:val="ListParagraph"/>
        <w:numPr>
          <w:ilvl w:val="2"/>
          <w:numId w:val="2"/>
        </w:numPr>
        <w:tabs>
          <w:tab w:pos="720" w:val="left" w:leader="none"/>
          <w:tab w:pos="722" w:val="left" w:leader="none"/>
        </w:tabs>
        <w:spacing w:line="273" w:lineRule="auto" w:before="0" w:after="0"/>
        <w:ind w:left="722" w:right="38" w:hanging="361"/>
        <w:jc w:val="both"/>
        <w:rPr>
          <w:sz w:val="22"/>
        </w:rPr>
      </w:pPr>
      <w:r>
        <w:rPr>
          <w:sz w:val="22"/>
        </w:rPr>
        <w:t>Penyediaan akomodasi berbasis lokal, seperti homestay di desa wisata.</w:t>
      </w:r>
    </w:p>
    <w:p>
      <w:pPr>
        <w:pStyle w:val="ListParagraph"/>
        <w:numPr>
          <w:ilvl w:val="1"/>
          <w:numId w:val="2"/>
        </w:numPr>
        <w:tabs>
          <w:tab w:pos="720" w:val="left" w:leader="none"/>
          <w:tab w:pos="722" w:val="left" w:leader="none"/>
        </w:tabs>
        <w:spacing w:line="278" w:lineRule="auto" w:before="0" w:after="0"/>
        <w:ind w:left="722" w:right="40" w:hanging="361"/>
        <w:jc w:val="both"/>
        <w:rPr>
          <w:sz w:val="22"/>
        </w:rPr>
      </w:pPr>
      <w:r>
        <w:rPr>
          <w:sz w:val="22"/>
        </w:rPr>
        <w:t>Layanan Tambahan (Ancillary</w:t>
      </w:r>
      <w:r>
        <w:rPr>
          <w:spacing w:val="40"/>
          <w:sz w:val="22"/>
        </w:rPr>
        <w:t> </w:t>
      </w:r>
      <w:r>
        <w:rPr>
          <w:spacing w:val="-2"/>
          <w:sz w:val="22"/>
        </w:rPr>
        <w:t>Services):</w:t>
      </w:r>
    </w:p>
    <w:p>
      <w:pPr>
        <w:pStyle w:val="ListParagraph"/>
        <w:numPr>
          <w:ilvl w:val="2"/>
          <w:numId w:val="2"/>
        </w:numPr>
        <w:tabs>
          <w:tab w:pos="720" w:val="left" w:leader="none"/>
          <w:tab w:pos="722" w:val="left" w:leader="none"/>
        </w:tabs>
        <w:spacing w:line="276" w:lineRule="auto" w:before="0" w:after="0"/>
        <w:ind w:left="722" w:right="34" w:hanging="361"/>
        <w:jc w:val="both"/>
        <w:rPr>
          <w:sz w:val="22"/>
        </w:rPr>
      </w:pPr>
      <w:r>
        <w:rPr>
          <w:sz w:val="22"/>
        </w:rPr>
        <w:t>Pengembangan</w:t>
      </w:r>
      <w:r>
        <w:rPr>
          <w:spacing w:val="-16"/>
          <w:sz w:val="22"/>
        </w:rPr>
        <w:t> </w:t>
      </w:r>
      <w:r>
        <w:rPr>
          <w:sz w:val="22"/>
        </w:rPr>
        <w:t>aplikasi</w:t>
      </w:r>
      <w:r>
        <w:rPr>
          <w:spacing w:val="-15"/>
          <w:sz w:val="22"/>
        </w:rPr>
        <w:t> </w:t>
      </w:r>
      <w:r>
        <w:rPr>
          <w:sz w:val="22"/>
        </w:rPr>
        <w:t>wisata</w:t>
      </w:r>
      <w:r>
        <w:rPr>
          <w:spacing w:val="-15"/>
          <w:sz w:val="22"/>
        </w:rPr>
        <w:t> </w:t>
      </w:r>
      <w:r>
        <w:rPr>
          <w:sz w:val="22"/>
        </w:rPr>
        <w:t>interaktif yang menyediakan peta, panduan digital, dan informasi real-time tentang </w:t>
      </w:r>
      <w:r>
        <w:rPr>
          <w:spacing w:val="-2"/>
          <w:sz w:val="22"/>
        </w:rPr>
        <w:t>destinasi.</w:t>
      </w:r>
    </w:p>
    <w:p>
      <w:pPr>
        <w:pStyle w:val="ListParagraph"/>
        <w:numPr>
          <w:ilvl w:val="2"/>
          <w:numId w:val="2"/>
        </w:numPr>
        <w:tabs>
          <w:tab w:pos="720" w:val="left" w:leader="none"/>
          <w:tab w:pos="722" w:val="left" w:leader="none"/>
        </w:tabs>
        <w:spacing w:line="276" w:lineRule="auto" w:before="0" w:after="0"/>
        <w:ind w:left="722" w:right="38" w:hanging="361"/>
        <w:jc w:val="both"/>
        <w:rPr>
          <w:sz w:val="22"/>
        </w:rPr>
      </w:pPr>
      <w:r>
        <w:rPr>
          <w:sz w:val="22"/>
        </w:rPr>
        <w:t>Promosi digital dengan melibatkan influencer atau kolaborasi dengan platform wisata.</w:t>
      </w:r>
    </w:p>
    <w:p>
      <w:pPr>
        <w:pStyle w:val="BodyText"/>
        <w:spacing w:before="16"/>
        <w:ind w:left="0"/>
        <w:jc w:val="left"/>
      </w:pPr>
    </w:p>
    <w:p>
      <w:pPr>
        <w:pStyle w:val="Heading1"/>
      </w:pPr>
      <w:bookmarkStart w:name="KESIMPULAN" w:id="7"/>
      <w:bookmarkEnd w:id="7"/>
      <w:r>
        <w:rPr>
          <w:b w:val="0"/>
        </w:rPr>
      </w:r>
      <w:r>
        <w:rPr>
          <w:spacing w:val="-2"/>
        </w:rPr>
        <w:t>KESIMPULAN</w:t>
      </w:r>
    </w:p>
    <w:p>
      <w:pPr>
        <w:pStyle w:val="BodyText"/>
        <w:spacing w:line="276" w:lineRule="auto" w:before="40"/>
        <w:ind w:firstLine="629"/>
      </w:pPr>
      <w:r>
        <w:rPr/>
        <w:t>Wisata susur Sungai Mahakam di Kutai Kartanegara memiliki potensi besar dengan keunikan sejarah, budaya, dan geografis. Peninggalan seperti Prasasti Yupa, tradisi masyarakat Dayak di Sebulu, dan ekosistem Pesut Mahakam dapat menjadi daya tarik unggulan. Tantangan yang ada meliputi aksesibilitas terbatas, minimnya fasilitas, serta kurangnya promosi terpadu.</w:t>
      </w:r>
    </w:p>
    <w:p>
      <w:pPr>
        <w:pStyle w:val="Heading2"/>
        <w:spacing w:before="32"/>
        <w:ind w:left="2" w:firstLine="0"/>
      </w:pPr>
      <w:r>
        <w:rPr>
          <w:spacing w:val="-2"/>
        </w:rPr>
        <w:t>Rekomendasi:</w:t>
      </w:r>
    </w:p>
    <w:p>
      <w:pPr>
        <w:pStyle w:val="ListParagraph"/>
        <w:numPr>
          <w:ilvl w:val="0"/>
          <w:numId w:val="8"/>
        </w:numPr>
        <w:tabs>
          <w:tab w:pos="720" w:val="left" w:leader="none"/>
          <w:tab w:pos="722" w:val="left" w:leader="none"/>
        </w:tabs>
        <w:spacing w:line="276" w:lineRule="auto" w:before="78" w:after="0"/>
        <w:ind w:left="722" w:right="0" w:hanging="361"/>
        <w:jc w:val="both"/>
        <w:rPr>
          <w:sz w:val="22"/>
        </w:rPr>
      </w:pPr>
      <w:r>
        <w:rPr>
          <w:sz w:val="22"/>
        </w:rPr>
        <w:t>Narasi dan Storytelling: Kembangkan narasi sejarah dan budaya dengan teknologi seperti AR/VR untuk memperkaya pengalaman wisatawan.</w:t>
      </w:r>
    </w:p>
    <w:p>
      <w:pPr>
        <w:pStyle w:val="ListParagraph"/>
        <w:numPr>
          <w:ilvl w:val="0"/>
          <w:numId w:val="8"/>
        </w:numPr>
        <w:tabs>
          <w:tab w:pos="721" w:val="left" w:leader="none"/>
        </w:tabs>
        <w:spacing w:line="240" w:lineRule="auto" w:before="37" w:after="0"/>
        <w:ind w:left="721" w:right="0" w:hanging="359"/>
        <w:jc w:val="both"/>
        <w:rPr>
          <w:sz w:val="22"/>
        </w:rPr>
      </w:pPr>
      <w:r>
        <w:rPr>
          <w:sz w:val="22"/>
        </w:rPr>
        <w:t>Infrastruktur</w:t>
      </w:r>
      <w:r>
        <w:rPr>
          <w:spacing w:val="52"/>
          <w:w w:val="150"/>
          <w:sz w:val="22"/>
        </w:rPr>
        <w:t> </w:t>
      </w:r>
      <w:r>
        <w:rPr>
          <w:sz w:val="22"/>
        </w:rPr>
        <w:t>dan</w:t>
      </w:r>
      <w:r>
        <w:rPr>
          <w:spacing w:val="56"/>
          <w:w w:val="150"/>
          <w:sz w:val="22"/>
        </w:rPr>
        <w:t> </w:t>
      </w:r>
      <w:r>
        <w:rPr>
          <w:sz w:val="22"/>
        </w:rPr>
        <w:t>Fasilitas:</w:t>
      </w:r>
      <w:r>
        <w:rPr>
          <w:spacing w:val="55"/>
          <w:w w:val="150"/>
          <w:sz w:val="22"/>
        </w:rPr>
        <w:t> </w:t>
      </w:r>
      <w:r>
        <w:rPr>
          <w:spacing w:val="-2"/>
          <w:sz w:val="22"/>
        </w:rPr>
        <w:t>Tingkatkan</w:t>
      </w:r>
    </w:p>
    <w:p>
      <w:pPr>
        <w:pStyle w:val="BodyText"/>
        <w:spacing w:line="273" w:lineRule="auto" w:before="83"/>
        <w:ind w:left="722" w:right="140"/>
      </w:pPr>
      <w:r>
        <w:rPr/>
        <w:br w:type="column"/>
      </w:r>
      <w:r>
        <w:rPr/>
        <w:t>dermaga wisata, akses jalan, dan akomodasi ramah lingkungan.</w:t>
      </w:r>
    </w:p>
    <w:p>
      <w:pPr>
        <w:pStyle w:val="ListParagraph"/>
        <w:numPr>
          <w:ilvl w:val="0"/>
          <w:numId w:val="8"/>
        </w:numPr>
        <w:tabs>
          <w:tab w:pos="720" w:val="left" w:leader="none"/>
          <w:tab w:pos="722" w:val="left" w:leader="none"/>
        </w:tabs>
        <w:spacing w:line="276" w:lineRule="auto" w:before="38" w:after="0"/>
        <w:ind w:left="722" w:right="140" w:hanging="361"/>
        <w:jc w:val="both"/>
        <w:rPr>
          <w:sz w:val="22"/>
        </w:rPr>
      </w:pPr>
      <w:r>
        <w:rPr>
          <w:sz w:val="22"/>
        </w:rPr>
        <w:t>Peran Komunitas: Libatkan masyarakat lokal melalui pelatihan pemandu wisata dan pengelolaan homestay.</w:t>
      </w:r>
    </w:p>
    <w:p>
      <w:pPr>
        <w:pStyle w:val="ListParagraph"/>
        <w:numPr>
          <w:ilvl w:val="0"/>
          <w:numId w:val="8"/>
        </w:numPr>
        <w:tabs>
          <w:tab w:pos="720" w:val="left" w:leader="none"/>
          <w:tab w:pos="722" w:val="left" w:leader="none"/>
        </w:tabs>
        <w:spacing w:line="278" w:lineRule="auto" w:before="35" w:after="0"/>
        <w:ind w:left="722" w:right="137" w:hanging="361"/>
        <w:jc w:val="both"/>
        <w:rPr>
          <w:sz w:val="22"/>
        </w:rPr>
      </w:pPr>
      <w:r>
        <w:rPr>
          <w:sz w:val="22"/>
        </w:rPr>
        <w:t>Promosi Digital: Kampanye promosi melalui media sosial dan kolaborasi dengan influencer.</w:t>
      </w:r>
    </w:p>
    <w:p>
      <w:pPr>
        <w:pStyle w:val="ListParagraph"/>
        <w:numPr>
          <w:ilvl w:val="0"/>
          <w:numId w:val="8"/>
        </w:numPr>
        <w:tabs>
          <w:tab w:pos="720" w:val="left" w:leader="none"/>
          <w:tab w:pos="722" w:val="left" w:leader="none"/>
        </w:tabs>
        <w:spacing w:line="278" w:lineRule="auto" w:before="27" w:after="0"/>
        <w:ind w:left="722" w:right="138" w:hanging="361"/>
        <w:jc w:val="both"/>
        <w:rPr>
          <w:sz w:val="22"/>
        </w:rPr>
      </w:pPr>
      <w:r>
        <w:rPr>
          <w:sz w:val="22"/>
        </w:rPr>
        <w:t>Konservasi Lingkungan: Pelestarian Pesut Mahakam dan pembatasan jumlah wisatawan di lokasi sensitif.</w:t>
      </w:r>
    </w:p>
    <w:p>
      <w:pPr>
        <w:pStyle w:val="BodyText"/>
        <w:spacing w:line="278" w:lineRule="auto" w:before="27"/>
        <w:ind w:right="138" w:firstLine="629"/>
      </w:pPr>
      <w:r>
        <w:rPr/>
        <w:t>Pendekatan ini menjadikan wisata susur Sungai Mahakam sebagai destinasi unggulan yang berkelanjutan dan berdaya saing tinggi.</w:t>
      </w:r>
    </w:p>
    <w:p>
      <w:pPr>
        <w:pStyle w:val="BodyText"/>
        <w:spacing w:before="23"/>
        <w:ind w:left="0"/>
        <w:jc w:val="left"/>
      </w:pPr>
    </w:p>
    <w:p>
      <w:pPr>
        <w:pStyle w:val="Heading1"/>
        <w:spacing w:before="1"/>
        <w:jc w:val="both"/>
      </w:pPr>
      <w:bookmarkStart w:name="DAFTAR PUSTAKA" w:id="8"/>
      <w:bookmarkEnd w:id="8"/>
      <w:r>
        <w:rPr>
          <w:b w:val="0"/>
        </w:rPr>
      </w:r>
      <w:r>
        <w:rPr>
          <w:spacing w:val="-2"/>
        </w:rPr>
        <w:t>DAFTAR</w:t>
      </w:r>
      <w:r>
        <w:rPr>
          <w:spacing w:val="-8"/>
        </w:rPr>
        <w:t> </w:t>
      </w:r>
      <w:r>
        <w:rPr>
          <w:spacing w:val="-2"/>
        </w:rPr>
        <w:t>PUSTAKA</w:t>
      </w:r>
    </w:p>
    <w:p>
      <w:pPr>
        <w:spacing w:line="278" w:lineRule="auto" w:before="45"/>
        <w:ind w:left="545" w:right="176" w:hanging="543"/>
        <w:jc w:val="both"/>
        <w:rPr>
          <w:sz w:val="22"/>
        </w:rPr>
      </w:pPr>
      <w:r>
        <w:rPr>
          <w:sz w:val="22"/>
        </w:rPr>
        <w:t>Novelli, M. (2020). </w:t>
      </w:r>
      <w:r>
        <w:rPr>
          <w:rFonts w:ascii="Arial"/>
          <w:i/>
          <w:sz w:val="22"/>
        </w:rPr>
        <w:t>Tourism and Development in the Global South: The Issues</w:t>
      </w:r>
      <w:r>
        <w:rPr>
          <w:sz w:val="22"/>
        </w:rPr>
        <w:t>. Routledge.</w:t>
      </w:r>
    </w:p>
    <w:p>
      <w:pPr>
        <w:spacing w:line="276" w:lineRule="auto" w:before="37"/>
        <w:ind w:left="545" w:right="171" w:hanging="543"/>
        <w:jc w:val="both"/>
        <w:rPr>
          <w:sz w:val="22"/>
        </w:rPr>
      </w:pPr>
      <w:r>
        <w:rPr>
          <w:sz w:val="22"/>
        </w:rPr>
        <w:t>OECD. (2021). </w:t>
      </w:r>
      <w:r>
        <w:rPr>
          <w:rFonts w:ascii="Arial"/>
          <w:i/>
          <w:sz w:val="22"/>
        </w:rPr>
        <w:t>Rebuilding Tourism for the Future: COVID-19 Policy Responses and Recovery</w:t>
      </w:r>
      <w:r>
        <w:rPr>
          <w:sz w:val="22"/>
        </w:rPr>
        <w:t>. OECD Publishing.</w:t>
      </w:r>
    </w:p>
    <w:p>
      <w:pPr>
        <w:spacing w:line="242" w:lineRule="auto" w:before="1"/>
        <w:ind w:left="545" w:right="128" w:hanging="543"/>
        <w:jc w:val="both"/>
        <w:rPr>
          <w:sz w:val="22"/>
        </w:rPr>
      </w:pPr>
      <w:r>
        <w:rPr>
          <w:sz w:val="22"/>
        </w:rPr>
        <w:t>Pine, B. J., &amp; Gilmore, J. H. (2019). </w:t>
      </w:r>
      <w:r>
        <w:rPr>
          <w:rFonts w:ascii="Arial"/>
          <w:i/>
          <w:sz w:val="22"/>
        </w:rPr>
        <w:t>The Experience Economy: Competing for Customer Time, Attention, and Money</w:t>
      </w:r>
      <w:r>
        <w:rPr>
          <w:sz w:val="22"/>
        </w:rPr>
        <w:t>. Harvard Business Review Press.</w:t>
      </w:r>
    </w:p>
    <w:p>
      <w:pPr>
        <w:spacing w:line="244" w:lineRule="exact" w:before="0"/>
        <w:ind w:left="2" w:right="0" w:firstLine="0"/>
        <w:jc w:val="both"/>
        <w:rPr>
          <w:sz w:val="22"/>
        </w:rPr>
      </w:pPr>
      <w:r>
        <w:rPr>
          <w:spacing w:val="-2"/>
          <w:sz w:val="22"/>
        </w:rPr>
        <w:t>Sugiama,</w:t>
      </w:r>
      <w:r>
        <w:rPr>
          <w:spacing w:val="-8"/>
          <w:sz w:val="22"/>
        </w:rPr>
        <w:t> </w:t>
      </w:r>
      <w:r>
        <w:rPr>
          <w:spacing w:val="-2"/>
          <w:sz w:val="22"/>
        </w:rPr>
        <w:t>G.</w:t>
      </w:r>
      <w:r>
        <w:rPr>
          <w:spacing w:val="-1"/>
          <w:sz w:val="22"/>
        </w:rPr>
        <w:t> </w:t>
      </w:r>
      <w:r>
        <w:rPr>
          <w:spacing w:val="-2"/>
          <w:sz w:val="22"/>
        </w:rPr>
        <w:t>(2011).</w:t>
      </w:r>
      <w:r>
        <w:rPr>
          <w:spacing w:val="-3"/>
          <w:sz w:val="22"/>
        </w:rPr>
        <w:t> </w:t>
      </w:r>
      <w:r>
        <w:rPr>
          <w:rFonts w:ascii="Arial"/>
          <w:i/>
          <w:spacing w:val="-2"/>
          <w:sz w:val="22"/>
        </w:rPr>
        <w:t>Manajemen</w:t>
      </w:r>
      <w:r>
        <w:rPr>
          <w:rFonts w:ascii="Arial"/>
          <w:i/>
          <w:spacing w:val="-5"/>
          <w:sz w:val="22"/>
        </w:rPr>
        <w:t> </w:t>
      </w:r>
      <w:r>
        <w:rPr>
          <w:rFonts w:ascii="Arial"/>
          <w:i/>
          <w:spacing w:val="-2"/>
          <w:sz w:val="22"/>
        </w:rPr>
        <w:t>Aset</w:t>
      </w:r>
      <w:r>
        <w:rPr>
          <w:rFonts w:ascii="Arial"/>
          <w:i/>
          <w:spacing w:val="-7"/>
          <w:sz w:val="22"/>
        </w:rPr>
        <w:t> </w:t>
      </w:r>
      <w:r>
        <w:rPr>
          <w:rFonts w:ascii="Arial"/>
          <w:i/>
          <w:spacing w:val="-2"/>
          <w:sz w:val="22"/>
        </w:rPr>
        <w:t>Pariwisata</w:t>
      </w:r>
      <w:r>
        <w:rPr>
          <w:spacing w:val="-2"/>
          <w:sz w:val="22"/>
        </w:rPr>
        <w:t>.</w:t>
      </w:r>
    </w:p>
    <w:p>
      <w:pPr>
        <w:pStyle w:val="BodyText"/>
        <w:spacing w:line="251" w:lineRule="exact" w:before="1"/>
        <w:ind w:left="545"/>
      </w:pPr>
      <w:r>
        <w:rPr/>
        <w:t>Guardaya</w:t>
      </w:r>
      <w:r>
        <w:rPr>
          <w:spacing w:val="-8"/>
        </w:rPr>
        <w:t> </w:t>
      </w:r>
      <w:r>
        <w:rPr/>
        <w:t>Intimarta,</w:t>
      </w:r>
      <w:r>
        <w:rPr>
          <w:spacing w:val="-12"/>
        </w:rPr>
        <w:t> </w:t>
      </w:r>
      <w:r>
        <w:rPr>
          <w:spacing w:val="-2"/>
        </w:rPr>
        <w:t>Bandung.</w:t>
      </w:r>
    </w:p>
    <w:p>
      <w:pPr>
        <w:spacing w:before="0"/>
        <w:ind w:left="545" w:right="130" w:hanging="543"/>
        <w:jc w:val="both"/>
        <w:rPr>
          <w:sz w:val="22"/>
        </w:rPr>
      </w:pPr>
      <w:r>
        <w:rPr>
          <w:sz w:val="22"/>
        </w:rPr>
        <w:t>Sugiyono, S. (2013). </w:t>
      </w:r>
      <w:r>
        <w:rPr>
          <w:rFonts w:ascii="Arial"/>
          <w:i/>
          <w:sz w:val="22"/>
        </w:rPr>
        <w:t>Metode Penelitian Kuantitatif, Kualitatif, dan R&amp;D</w:t>
      </w:r>
      <w:r>
        <w:rPr>
          <w:sz w:val="22"/>
        </w:rPr>
        <w:t>. Bandung: </w:t>
      </w:r>
      <w:r>
        <w:rPr>
          <w:spacing w:val="-2"/>
          <w:sz w:val="22"/>
        </w:rPr>
        <w:t>Alfabeta.</w:t>
      </w:r>
    </w:p>
    <w:p>
      <w:pPr>
        <w:spacing w:before="0"/>
        <w:ind w:left="545" w:right="130" w:hanging="543"/>
        <w:jc w:val="both"/>
        <w:rPr>
          <w:sz w:val="22"/>
        </w:rPr>
      </w:pPr>
      <w:r>
        <w:rPr>
          <w:sz w:val="22"/>
        </w:rPr>
        <w:t>Sugiyono, S. (2021). </w:t>
      </w:r>
      <w:r>
        <w:rPr>
          <w:rFonts w:ascii="Arial"/>
          <w:i/>
          <w:sz w:val="22"/>
        </w:rPr>
        <w:t>Metode Penelitian Kuantitatif, Kualitatif, dan R&amp;D</w:t>
      </w:r>
      <w:r>
        <w:rPr>
          <w:sz w:val="22"/>
        </w:rPr>
        <w:t>. Bandung: </w:t>
      </w:r>
      <w:r>
        <w:rPr>
          <w:spacing w:val="-2"/>
          <w:sz w:val="22"/>
        </w:rPr>
        <w:t>Alfabeta.</w:t>
      </w:r>
    </w:p>
    <w:p>
      <w:pPr>
        <w:spacing w:line="278" w:lineRule="auto" w:before="41"/>
        <w:ind w:left="545" w:right="170" w:hanging="543"/>
        <w:jc w:val="both"/>
        <w:rPr>
          <w:sz w:val="22"/>
        </w:rPr>
      </w:pPr>
      <w:r>
        <w:rPr>
          <w:sz w:val="22"/>
        </w:rPr>
        <w:t>Sunaryo, B. (2013). </w:t>
      </w:r>
      <w:r>
        <w:rPr>
          <w:rFonts w:ascii="Arial"/>
          <w:i/>
          <w:sz w:val="22"/>
        </w:rPr>
        <w:t>Kebijakan Pembangunan Destinasi Pariwisata: Konsep dan Aplikasinya</w:t>
      </w:r>
      <w:r>
        <w:rPr>
          <w:rFonts w:ascii="Arial"/>
          <w:i/>
          <w:spacing w:val="-16"/>
          <w:sz w:val="22"/>
        </w:rPr>
        <w:t> </w:t>
      </w:r>
      <w:r>
        <w:rPr>
          <w:rFonts w:ascii="Arial"/>
          <w:i/>
          <w:sz w:val="22"/>
        </w:rPr>
        <w:t>di</w:t>
      </w:r>
      <w:r>
        <w:rPr>
          <w:rFonts w:ascii="Arial"/>
          <w:i/>
          <w:spacing w:val="-15"/>
          <w:sz w:val="22"/>
        </w:rPr>
        <w:t> </w:t>
      </w:r>
      <w:r>
        <w:rPr>
          <w:rFonts w:ascii="Arial"/>
          <w:i/>
          <w:sz w:val="22"/>
        </w:rPr>
        <w:t>Indonesia.</w:t>
      </w:r>
      <w:r>
        <w:rPr>
          <w:rFonts w:ascii="Arial"/>
          <w:i/>
          <w:spacing w:val="-15"/>
          <w:sz w:val="22"/>
        </w:rPr>
        <w:t> </w:t>
      </w:r>
      <w:r>
        <w:rPr>
          <w:sz w:val="22"/>
        </w:rPr>
        <w:t>Yogyakarta:</w:t>
      </w:r>
      <w:r>
        <w:rPr>
          <w:spacing w:val="-16"/>
          <w:sz w:val="22"/>
        </w:rPr>
        <w:t> </w:t>
      </w:r>
      <w:r>
        <w:rPr>
          <w:sz w:val="22"/>
        </w:rPr>
        <w:t>Gava </w:t>
      </w:r>
      <w:r>
        <w:rPr>
          <w:spacing w:val="-2"/>
          <w:sz w:val="22"/>
        </w:rPr>
        <w:t>Media.</w:t>
      </w:r>
    </w:p>
    <w:p>
      <w:pPr>
        <w:spacing w:line="242" w:lineRule="auto" w:before="0"/>
        <w:ind w:left="545" w:right="132" w:hanging="543"/>
        <w:jc w:val="both"/>
        <w:rPr>
          <w:sz w:val="22"/>
        </w:rPr>
      </w:pPr>
      <w:r>
        <w:rPr>
          <w:sz w:val="22"/>
        </w:rPr>
        <w:t>Sunaryo, B. (2020). </w:t>
      </w:r>
      <w:r>
        <w:rPr>
          <w:rFonts w:ascii="Arial"/>
          <w:i/>
          <w:sz w:val="22"/>
        </w:rPr>
        <w:t>Kebijakan Pembangunan Destinasi Pariwisata: Konsep dan Aplikasinya</w:t>
      </w:r>
      <w:r>
        <w:rPr>
          <w:rFonts w:ascii="Arial"/>
          <w:i/>
          <w:spacing w:val="-14"/>
          <w:sz w:val="22"/>
        </w:rPr>
        <w:t> </w:t>
      </w:r>
      <w:r>
        <w:rPr>
          <w:rFonts w:ascii="Arial"/>
          <w:i/>
          <w:sz w:val="22"/>
        </w:rPr>
        <w:t>di</w:t>
      </w:r>
      <w:r>
        <w:rPr>
          <w:rFonts w:ascii="Arial"/>
          <w:i/>
          <w:spacing w:val="-12"/>
          <w:sz w:val="22"/>
        </w:rPr>
        <w:t> </w:t>
      </w:r>
      <w:r>
        <w:rPr>
          <w:rFonts w:ascii="Arial"/>
          <w:i/>
          <w:sz w:val="22"/>
        </w:rPr>
        <w:t>Indonesia</w:t>
      </w:r>
      <w:r>
        <w:rPr>
          <w:sz w:val="22"/>
        </w:rPr>
        <w:t>.</w:t>
      </w:r>
      <w:r>
        <w:rPr>
          <w:spacing w:val="-10"/>
          <w:sz w:val="22"/>
        </w:rPr>
        <w:t> </w:t>
      </w:r>
      <w:r>
        <w:rPr>
          <w:sz w:val="22"/>
        </w:rPr>
        <w:t>Yogyakarta:</w:t>
      </w:r>
      <w:r>
        <w:rPr>
          <w:spacing w:val="-10"/>
          <w:sz w:val="22"/>
        </w:rPr>
        <w:t> </w:t>
      </w:r>
      <w:r>
        <w:rPr>
          <w:sz w:val="22"/>
        </w:rPr>
        <w:t>Gava </w:t>
      </w:r>
      <w:r>
        <w:rPr>
          <w:spacing w:val="-2"/>
          <w:sz w:val="22"/>
        </w:rPr>
        <w:t>Media.</w:t>
      </w:r>
    </w:p>
    <w:p>
      <w:pPr>
        <w:spacing w:before="28"/>
        <w:ind w:left="2" w:right="0" w:firstLine="0"/>
        <w:jc w:val="both"/>
        <w:rPr>
          <w:rFonts w:ascii="Arial"/>
          <w:i/>
          <w:sz w:val="22"/>
        </w:rPr>
      </w:pPr>
      <w:r>
        <w:rPr>
          <w:sz w:val="22"/>
        </w:rPr>
        <w:t>Suwantoro,</w:t>
      </w:r>
      <w:r>
        <w:rPr>
          <w:spacing w:val="34"/>
          <w:sz w:val="22"/>
        </w:rPr>
        <w:t> </w:t>
      </w:r>
      <w:r>
        <w:rPr>
          <w:sz w:val="22"/>
        </w:rPr>
        <w:t>G.</w:t>
      </w:r>
      <w:r>
        <w:rPr>
          <w:spacing w:val="35"/>
          <w:sz w:val="22"/>
        </w:rPr>
        <w:t> </w:t>
      </w:r>
      <w:r>
        <w:rPr>
          <w:sz w:val="22"/>
        </w:rPr>
        <w:t>(2004).</w:t>
      </w:r>
      <w:r>
        <w:rPr>
          <w:spacing w:val="38"/>
          <w:sz w:val="22"/>
        </w:rPr>
        <w:t> </w:t>
      </w:r>
      <w:r>
        <w:rPr>
          <w:rFonts w:ascii="Arial"/>
          <w:i/>
          <w:sz w:val="22"/>
        </w:rPr>
        <w:t>Dasar-dasar</w:t>
      </w:r>
      <w:r>
        <w:rPr>
          <w:rFonts w:ascii="Arial"/>
          <w:i/>
          <w:spacing w:val="32"/>
          <w:sz w:val="22"/>
        </w:rPr>
        <w:t> </w:t>
      </w:r>
      <w:r>
        <w:rPr>
          <w:rFonts w:ascii="Arial"/>
          <w:i/>
          <w:spacing w:val="-2"/>
          <w:sz w:val="22"/>
        </w:rPr>
        <w:t>Pariwisata.</w:t>
      </w:r>
    </w:p>
    <w:p>
      <w:pPr>
        <w:pStyle w:val="BodyText"/>
        <w:spacing w:before="40"/>
        <w:ind w:left="545"/>
      </w:pPr>
      <w:r>
        <w:rPr/>
        <w:t>Yogyakarta:</w:t>
      </w:r>
      <w:r>
        <w:rPr>
          <w:spacing w:val="-10"/>
        </w:rPr>
        <w:t> </w:t>
      </w:r>
      <w:r>
        <w:rPr>
          <w:spacing w:val="-2"/>
        </w:rPr>
        <w:t>Andi.</w:t>
      </w:r>
    </w:p>
    <w:p>
      <w:pPr>
        <w:spacing w:line="278" w:lineRule="auto" w:before="78"/>
        <w:ind w:left="545" w:right="171" w:hanging="543"/>
        <w:jc w:val="both"/>
        <w:rPr>
          <w:sz w:val="22"/>
        </w:rPr>
      </w:pPr>
      <w:r>
        <w:rPr>
          <w:sz w:val="22"/>
        </w:rPr>
        <w:t>UNWTO. (2022). </w:t>
      </w:r>
      <w:r>
        <w:rPr>
          <w:rFonts w:ascii="Arial"/>
          <w:i/>
          <w:sz w:val="22"/>
        </w:rPr>
        <w:t>Tourism for Inclusive Growth</w:t>
      </w:r>
      <w:r>
        <w:rPr>
          <w:sz w:val="22"/>
        </w:rPr>
        <w:t>. United Nations World Tourism </w:t>
      </w:r>
      <w:r>
        <w:rPr>
          <w:spacing w:val="-2"/>
          <w:sz w:val="22"/>
        </w:rPr>
        <w:t>Organization.</w:t>
      </w:r>
    </w:p>
    <w:p>
      <w:pPr>
        <w:pStyle w:val="BodyText"/>
        <w:spacing w:line="237" w:lineRule="auto"/>
        <w:ind w:left="545" w:right="135" w:hanging="543"/>
      </w:pPr>
      <w:r>
        <w:rPr/>
        <w:t>Wang,</w:t>
      </w:r>
      <w:r>
        <w:rPr>
          <w:spacing w:val="-16"/>
        </w:rPr>
        <w:t> </w:t>
      </w:r>
      <w:r>
        <w:rPr/>
        <w:t>Y.,</w:t>
      </w:r>
      <w:r>
        <w:rPr>
          <w:spacing w:val="-15"/>
        </w:rPr>
        <w:t> </w:t>
      </w:r>
      <w:r>
        <w:rPr/>
        <w:t>Li,</w:t>
      </w:r>
      <w:r>
        <w:rPr>
          <w:spacing w:val="-15"/>
        </w:rPr>
        <w:t> </w:t>
      </w:r>
      <w:r>
        <w:rPr/>
        <w:t>X.,</w:t>
      </w:r>
      <w:r>
        <w:rPr>
          <w:spacing w:val="-16"/>
        </w:rPr>
        <w:t> </w:t>
      </w:r>
      <w:r>
        <w:rPr/>
        <w:t>&amp;</w:t>
      </w:r>
      <w:r>
        <w:rPr>
          <w:spacing w:val="-15"/>
        </w:rPr>
        <w:t> </w:t>
      </w:r>
      <w:r>
        <w:rPr/>
        <w:t>Zhang,</w:t>
      </w:r>
      <w:r>
        <w:rPr>
          <w:spacing w:val="-15"/>
        </w:rPr>
        <w:t> </w:t>
      </w:r>
      <w:r>
        <w:rPr/>
        <w:t>J.</w:t>
      </w:r>
      <w:r>
        <w:rPr>
          <w:spacing w:val="-15"/>
        </w:rPr>
        <w:t> </w:t>
      </w:r>
      <w:r>
        <w:rPr/>
        <w:t>(2022).</w:t>
      </w:r>
      <w:r>
        <w:rPr>
          <w:spacing w:val="-16"/>
        </w:rPr>
        <w:t> </w:t>
      </w:r>
      <w:r>
        <w:rPr/>
        <w:t>Exploring</w:t>
      </w:r>
      <w:r>
        <w:rPr>
          <w:spacing w:val="-15"/>
        </w:rPr>
        <w:t> </w:t>
      </w:r>
      <w:r>
        <w:rPr/>
        <w:t>the role of augmented reality in enhancing cultural heritage tourism experiences. </w:t>
      </w:r>
      <w:r>
        <w:rPr>
          <w:rFonts w:ascii="Arial"/>
          <w:i/>
        </w:rPr>
        <w:t>Journal</w:t>
      </w:r>
      <w:r>
        <w:rPr>
          <w:rFonts w:ascii="Arial"/>
          <w:i/>
          <w:spacing w:val="-5"/>
        </w:rPr>
        <w:t> </w:t>
      </w:r>
      <w:r>
        <w:rPr>
          <w:rFonts w:ascii="Arial"/>
          <w:i/>
        </w:rPr>
        <w:t>of</w:t>
      </w:r>
      <w:r>
        <w:rPr>
          <w:rFonts w:ascii="Arial"/>
          <w:i/>
          <w:spacing w:val="-3"/>
        </w:rPr>
        <w:t> </w:t>
      </w:r>
      <w:r>
        <w:rPr>
          <w:rFonts w:ascii="Arial"/>
          <w:i/>
        </w:rPr>
        <w:t>Tourism</w:t>
      </w:r>
      <w:r>
        <w:rPr>
          <w:rFonts w:ascii="Arial"/>
          <w:i/>
          <w:spacing w:val="-5"/>
        </w:rPr>
        <w:t> </w:t>
      </w:r>
      <w:r>
        <w:rPr>
          <w:rFonts w:ascii="Arial"/>
          <w:i/>
        </w:rPr>
        <w:t>Research</w:t>
      </w:r>
      <w:r>
        <w:rPr/>
        <w:t>,</w:t>
      </w:r>
      <w:r>
        <w:rPr>
          <w:spacing w:val="-7"/>
        </w:rPr>
        <w:t> </w:t>
      </w:r>
      <w:r>
        <w:rPr/>
        <w:t>29(3),</w:t>
      </w:r>
      <w:r>
        <w:rPr>
          <w:spacing w:val="-7"/>
        </w:rPr>
        <w:t> </w:t>
      </w:r>
      <w:r>
        <w:rPr/>
        <w:t>45-</w:t>
      </w:r>
      <w:r>
        <w:rPr>
          <w:spacing w:val="-5"/>
        </w:rPr>
        <w:t>60.</w:t>
      </w:r>
    </w:p>
    <w:p>
      <w:pPr>
        <w:spacing w:before="43"/>
        <w:ind w:left="2" w:right="0" w:firstLine="0"/>
        <w:jc w:val="both"/>
        <w:rPr>
          <w:rFonts w:ascii="Arial"/>
          <w:i/>
          <w:sz w:val="22"/>
        </w:rPr>
      </w:pPr>
      <w:r>
        <w:rPr>
          <w:sz w:val="22"/>
        </w:rPr>
        <w:t>Yoeti,</w:t>
      </w:r>
      <w:r>
        <w:rPr>
          <w:spacing w:val="21"/>
          <w:sz w:val="22"/>
        </w:rPr>
        <w:t> </w:t>
      </w:r>
      <w:r>
        <w:rPr>
          <w:sz w:val="22"/>
        </w:rPr>
        <w:t>O.</w:t>
      </w:r>
      <w:r>
        <w:rPr>
          <w:spacing w:val="22"/>
          <w:sz w:val="22"/>
        </w:rPr>
        <w:t> </w:t>
      </w:r>
      <w:r>
        <w:rPr>
          <w:sz w:val="22"/>
        </w:rPr>
        <w:t>A.</w:t>
      </w:r>
      <w:r>
        <w:rPr>
          <w:spacing w:val="25"/>
          <w:sz w:val="22"/>
        </w:rPr>
        <w:t> </w:t>
      </w:r>
      <w:r>
        <w:rPr>
          <w:sz w:val="22"/>
        </w:rPr>
        <w:t>(2016).</w:t>
      </w:r>
      <w:r>
        <w:rPr>
          <w:spacing w:val="25"/>
          <w:sz w:val="22"/>
        </w:rPr>
        <w:t> </w:t>
      </w:r>
      <w:r>
        <w:rPr>
          <w:rFonts w:ascii="Arial"/>
          <w:i/>
          <w:sz w:val="22"/>
        </w:rPr>
        <w:t>Pengantar</w:t>
      </w:r>
      <w:r>
        <w:rPr>
          <w:rFonts w:ascii="Arial"/>
          <w:i/>
          <w:spacing w:val="19"/>
          <w:sz w:val="22"/>
        </w:rPr>
        <w:t> </w:t>
      </w:r>
      <w:r>
        <w:rPr>
          <w:rFonts w:ascii="Arial"/>
          <w:i/>
          <w:sz w:val="22"/>
        </w:rPr>
        <w:t>Ilmu</w:t>
      </w:r>
      <w:r>
        <w:rPr>
          <w:rFonts w:ascii="Arial"/>
          <w:i/>
          <w:spacing w:val="22"/>
          <w:sz w:val="22"/>
        </w:rPr>
        <w:t> </w:t>
      </w:r>
      <w:r>
        <w:rPr>
          <w:rFonts w:ascii="Arial"/>
          <w:i/>
          <w:spacing w:val="-2"/>
          <w:sz w:val="22"/>
        </w:rPr>
        <w:t>Pariwisata.</w:t>
      </w:r>
    </w:p>
    <w:p>
      <w:pPr>
        <w:pStyle w:val="BodyText"/>
        <w:spacing w:before="45"/>
        <w:ind w:left="545"/>
      </w:pPr>
      <w:r>
        <w:rPr/>
        <w:t>Bandung:</w:t>
      </w:r>
      <w:r>
        <w:rPr>
          <w:spacing w:val="-3"/>
        </w:rPr>
        <w:t> </w:t>
      </w:r>
      <w:r>
        <w:rPr>
          <w:spacing w:val="-2"/>
        </w:rPr>
        <w:t>Angkasa.</w:t>
      </w:r>
    </w:p>
    <w:p>
      <w:pPr>
        <w:pStyle w:val="BodyText"/>
        <w:spacing w:after="0"/>
        <w:sectPr>
          <w:pgSz w:w="11910" w:h="16840"/>
          <w:pgMar w:top="940" w:bottom="280" w:left="1275" w:right="850"/>
          <w:cols w:num="2" w:equalWidth="0">
            <w:col w:w="4674" w:space="195"/>
            <w:col w:w="4916"/>
          </w:cols>
        </w:sectPr>
      </w:pPr>
    </w:p>
    <w:p>
      <w:pPr>
        <w:pStyle w:val="BodyText"/>
        <w:spacing w:before="4"/>
        <w:ind w:left="0"/>
        <w:jc w:val="left"/>
        <w:rPr>
          <w:sz w:val="17"/>
        </w:rPr>
      </w:pPr>
    </w:p>
    <w:sectPr>
      <w:pgSz w:w="11910" w:h="16840"/>
      <w:pgMar w:top="1920" w:bottom="280" w:left="1275"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722" w:hanging="361"/>
        <w:jc w:val="left"/>
      </w:pPr>
      <w:rPr>
        <w:rFonts w:hint="default" w:ascii="Arial MT" w:hAnsi="Arial MT" w:eastAsia="Arial MT" w:cs="Arial MT"/>
        <w:b w:val="0"/>
        <w:bCs w:val="0"/>
        <w:i w:val="0"/>
        <w:iCs w:val="0"/>
        <w:spacing w:val="0"/>
        <w:w w:val="100"/>
        <w:sz w:val="22"/>
        <w:szCs w:val="22"/>
        <w:lang w:val="en-US" w:eastAsia="en-US" w:bidi="ar-SA"/>
      </w:rPr>
    </w:lvl>
    <w:lvl w:ilvl="1">
      <w:start w:val="0"/>
      <w:numFmt w:val="bullet"/>
      <w:lvlText w:val="•"/>
      <w:lvlJc w:val="left"/>
      <w:pPr>
        <w:ind w:left="1115" w:hanging="361"/>
      </w:pPr>
      <w:rPr>
        <w:rFonts w:hint="default"/>
        <w:lang w:val="en-US" w:eastAsia="en-US" w:bidi="ar-SA"/>
      </w:rPr>
    </w:lvl>
    <w:lvl w:ilvl="2">
      <w:start w:val="0"/>
      <w:numFmt w:val="bullet"/>
      <w:lvlText w:val="•"/>
      <w:lvlJc w:val="left"/>
      <w:pPr>
        <w:ind w:left="1510" w:hanging="361"/>
      </w:pPr>
      <w:rPr>
        <w:rFonts w:hint="default"/>
        <w:lang w:val="en-US" w:eastAsia="en-US" w:bidi="ar-SA"/>
      </w:rPr>
    </w:lvl>
    <w:lvl w:ilvl="3">
      <w:start w:val="0"/>
      <w:numFmt w:val="bullet"/>
      <w:lvlText w:val="•"/>
      <w:lvlJc w:val="left"/>
      <w:pPr>
        <w:ind w:left="1906" w:hanging="361"/>
      </w:pPr>
      <w:rPr>
        <w:rFonts w:hint="default"/>
        <w:lang w:val="en-US" w:eastAsia="en-US" w:bidi="ar-SA"/>
      </w:rPr>
    </w:lvl>
    <w:lvl w:ilvl="4">
      <w:start w:val="0"/>
      <w:numFmt w:val="bullet"/>
      <w:lvlText w:val="•"/>
      <w:lvlJc w:val="left"/>
      <w:pPr>
        <w:ind w:left="2301" w:hanging="361"/>
      </w:pPr>
      <w:rPr>
        <w:rFonts w:hint="default"/>
        <w:lang w:val="en-US" w:eastAsia="en-US" w:bidi="ar-SA"/>
      </w:rPr>
    </w:lvl>
    <w:lvl w:ilvl="5">
      <w:start w:val="0"/>
      <w:numFmt w:val="bullet"/>
      <w:lvlText w:val="•"/>
      <w:lvlJc w:val="left"/>
      <w:pPr>
        <w:ind w:left="2696" w:hanging="361"/>
      </w:pPr>
      <w:rPr>
        <w:rFonts w:hint="default"/>
        <w:lang w:val="en-US" w:eastAsia="en-US" w:bidi="ar-SA"/>
      </w:rPr>
    </w:lvl>
    <w:lvl w:ilvl="6">
      <w:start w:val="0"/>
      <w:numFmt w:val="bullet"/>
      <w:lvlText w:val="•"/>
      <w:lvlJc w:val="left"/>
      <w:pPr>
        <w:ind w:left="3092" w:hanging="361"/>
      </w:pPr>
      <w:rPr>
        <w:rFonts w:hint="default"/>
        <w:lang w:val="en-US" w:eastAsia="en-US" w:bidi="ar-SA"/>
      </w:rPr>
    </w:lvl>
    <w:lvl w:ilvl="7">
      <w:start w:val="0"/>
      <w:numFmt w:val="bullet"/>
      <w:lvlText w:val="•"/>
      <w:lvlJc w:val="left"/>
      <w:pPr>
        <w:ind w:left="3487" w:hanging="361"/>
      </w:pPr>
      <w:rPr>
        <w:rFonts w:hint="default"/>
        <w:lang w:val="en-US" w:eastAsia="en-US" w:bidi="ar-SA"/>
      </w:rPr>
    </w:lvl>
    <w:lvl w:ilvl="8">
      <w:start w:val="0"/>
      <w:numFmt w:val="bullet"/>
      <w:lvlText w:val="•"/>
      <w:lvlJc w:val="left"/>
      <w:pPr>
        <w:ind w:left="3882" w:hanging="361"/>
      </w:pPr>
      <w:rPr>
        <w:rFonts w:hint="default"/>
        <w:lang w:val="en-US" w:eastAsia="en-US" w:bidi="ar-SA"/>
      </w:rPr>
    </w:lvl>
  </w:abstractNum>
  <w:abstractNum w:abstractNumId="6">
    <w:multiLevelType w:val="hybridMultilevel"/>
    <w:lvl w:ilvl="0">
      <w:start w:val="0"/>
      <w:numFmt w:val="bullet"/>
      <w:lvlText w:val="-"/>
      <w:lvlJc w:val="left"/>
      <w:pPr>
        <w:ind w:left="220" w:hanging="116"/>
      </w:pPr>
      <w:rPr>
        <w:rFonts w:hint="default" w:ascii="Arial MT" w:hAnsi="Arial MT" w:eastAsia="Arial MT" w:cs="Arial MT"/>
        <w:b w:val="0"/>
        <w:bCs w:val="0"/>
        <w:i w:val="0"/>
        <w:iCs w:val="0"/>
        <w:spacing w:val="0"/>
        <w:w w:val="101"/>
        <w:sz w:val="18"/>
        <w:szCs w:val="18"/>
        <w:lang w:val="en-US" w:eastAsia="en-US" w:bidi="ar-SA"/>
      </w:rPr>
    </w:lvl>
    <w:lvl w:ilvl="1">
      <w:start w:val="0"/>
      <w:numFmt w:val="bullet"/>
      <w:lvlText w:val="•"/>
      <w:lvlJc w:val="left"/>
      <w:pPr>
        <w:ind w:left="908" w:hanging="116"/>
      </w:pPr>
      <w:rPr>
        <w:rFonts w:hint="default"/>
        <w:lang w:val="en-US" w:eastAsia="en-US" w:bidi="ar-SA"/>
      </w:rPr>
    </w:lvl>
    <w:lvl w:ilvl="2">
      <w:start w:val="0"/>
      <w:numFmt w:val="bullet"/>
      <w:lvlText w:val="•"/>
      <w:lvlJc w:val="left"/>
      <w:pPr>
        <w:ind w:left="1596" w:hanging="116"/>
      </w:pPr>
      <w:rPr>
        <w:rFonts w:hint="default"/>
        <w:lang w:val="en-US" w:eastAsia="en-US" w:bidi="ar-SA"/>
      </w:rPr>
    </w:lvl>
    <w:lvl w:ilvl="3">
      <w:start w:val="0"/>
      <w:numFmt w:val="bullet"/>
      <w:lvlText w:val="•"/>
      <w:lvlJc w:val="left"/>
      <w:pPr>
        <w:ind w:left="2284" w:hanging="116"/>
      </w:pPr>
      <w:rPr>
        <w:rFonts w:hint="default"/>
        <w:lang w:val="en-US" w:eastAsia="en-US" w:bidi="ar-SA"/>
      </w:rPr>
    </w:lvl>
    <w:lvl w:ilvl="4">
      <w:start w:val="0"/>
      <w:numFmt w:val="bullet"/>
      <w:lvlText w:val="•"/>
      <w:lvlJc w:val="left"/>
      <w:pPr>
        <w:ind w:left="2972" w:hanging="116"/>
      </w:pPr>
      <w:rPr>
        <w:rFonts w:hint="default"/>
        <w:lang w:val="en-US" w:eastAsia="en-US" w:bidi="ar-SA"/>
      </w:rPr>
    </w:lvl>
    <w:lvl w:ilvl="5">
      <w:start w:val="0"/>
      <w:numFmt w:val="bullet"/>
      <w:lvlText w:val="•"/>
      <w:lvlJc w:val="left"/>
      <w:pPr>
        <w:ind w:left="3660" w:hanging="116"/>
      </w:pPr>
      <w:rPr>
        <w:rFonts w:hint="default"/>
        <w:lang w:val="en-US" w:eastAsia="en-US" w:bidi="ar-SA"/>
      </w:rPr>
    </w:lvl>
    <w:lvl w:ilvl="6">
      <w:start w:val="0"/>
      <w:numFmt w:val="bullet"/>
      <w:lvlText w:val="•"/>
      <w:lvlJc w:val="left"/>
      <w:pPr>
        <w:ind w:left="4348" w:hanging="116"/>
      </w:pPr>
      <w:rPr>
        <w:rFonts w:hint="default"/>
        <w:lang w:val="en-US" w:eastAsia="en-US" w:bidi="ar-SA"/>
      </w:rPr>
    </w:lvl>
    <w:lvl w:ilvl="7">
      <w:start w:val="0"/>
      <w:numFmt w:val="bullet"/>
      <w:lvlText w:val="•"/>
      <w:lvlJc w:val="left"/>
      <w:pPr>
        <w:ind w:left="5036" w:hanging="116"/>
      </w:pPr>
      <w:rPr>
        <w:rFonts w:hint="default"/>
        <w:lang w:val="en-US" w:eastAsia="en-US" w:bidi="ar-SA"/>
      </w:rPr>
    </w:lvl>
    <w:lvl w:ilvl="8">
      <w:start w:val="0"/>
      <w:numFmt w:val="bullet"/>
      <w:lvlText w:val="•"/>
      <w:lvlJc w:val="left"/>
      <w:pPr>
        <w:ind w:left="5724" w:hanging="116"/>
      </w:pPr>
      <w:rPr>
        <w:rFonts w:hint="default"/>
        <w:lang w:val="en-US" w:eastAsia="en-US" w:bidi="ar-SA"/>
      </w:rPr>
    </w:lvl>
  </w:abstractNum>
  <w:abstractNum w:abstractNumId="5">
    <w:multiLevelType w:val="hybridMultilevel"/>
    <w:lvl w:ilvl="0">
      <w:start w:val="0"/>
      <w:numFmt w:val="bullet"/>
      <w:lvlText w:val="-"/>
      <w:lvlJc w:val="left"/>
      <w:pPr>
        <w:ind w:left="220" w:hanging="116"/>
      </w:pPr>
      <w:rPr>
        <w:rFonts w:hint="default" w:ascii="Arial MT" w:hAnsi="Arial MT" w:eastAsia="Arial MT" w:cs="Arial MT"/>
        <w:b w:val="0"/>
        <w:bCs w:val="0"/>
        <w:i w:val="0"/>
        <w:iCs w:val="0"/>
        <w:spacing w:val="0"/>
        <w:w w:val="101"/>
        <w:sz w:val="18"/>
        <w:szCs w:val="18"/>
        <w:lang w:val="en-US" w:eastAsia="en-US" w:bidi="ar-SA"/>
      </w:rPr>
    </w:lvl>
    <w:lvl w:ilvl="1">
      <w:start w:val="0"/>
      <w:numFmt w:val="bullet"/>
      <w:lvlText w:val="•"/>
      <w:lvlJc w:val="left"/>
      <w:pPr>
        <w:ind w:left="908" w:hanging="116"/>
      </w:pPr>
      <w:rPr>
        <w:rFonts w:hint="default"/>
        <w:lang w:val="en-US" w:eastAsia="en-US" w:bidi="ar-SA"/>
      </w:rPr>
    </w:lvl>
    <w:lvl w:ilvl="2">
      <w:start w:val="0"/>
      <w:numFmt w:val="bullet"/>
      <w:lvlText w:val="•"/>
      <w:lvlJc w:val="left"/>
      <w:pPr>
        <w:ind w:left="1596" w:hanging="116"/>
      </w:pPr>
      <w:rPr>
        <w:rFonts w:hint="default"/>
        <w:lang w:val="en-US" w:eastAsia="en-US" w:bidi="ar-SA"/>
      </w:rPr>
    </w:lvl>
    <w:lvl w:ilvl="3">
      <w:start w:val="0"/>
      <w:numFmt w:val="bullet"/>
      <w:lvlText w:val="•"/>
      <w:lvlJc w:val="left"/>
      <w:pPr>
        <w:ind w:left="2284" w:hanging="116"/>
      </w:pPr>
      <w:rPr>
        <w:rFonts w:hint="default"/>
        <w:lang w:val="en-US" w:eastAsia="en-US" w:bidi="ar-SA"/>
      </w:rPr>
    </w:lvl>
    <w:lvl w:ilvl="4">
      <w:start w:val="0"/>
      <w:numFmt w:val="bullet"/>
      <w:lvlText w:val="•"/>
      <w:lvlJc w:val="left"/>
      <w:pPr>
        <w:ind w:left="2972" w:hanging="116"/>
      </w:pPr>
      <w:rPr>
        <w:rFonts w:hint="default"/>
        <w:lang w:val="en-US" w:eastAsia="en-US" w:bidi="ar-SA"/>
      </w:rPr>
    </w:lvl>
    <w:lvl w:ilvl="5">
      <w:start w:val="0"/>
      <w:numFmt w:val="bullet"/>
      <w:lvlText w:val="•"/>
      <w:lvlJc w:val="left"/>
      <w:pPr>
        <w:ind w:left="3660" w:hanging="116"/>
      </w:pPr>
      <w:rPr>
        <w:rFonts w:hint="default"/>
        <w:lang w:val="en-US" w:eastAsia="en-US" w:bidi="ar-SA"/>
      </w:rPr>
    </w:lvl>
    <w:lvl w:ilvl="6">
      <w:start w:val="0"/>
      <w:numFmt w:val="bullet"/>
      <w:lvlText w:val="•"/>
      <w:lvlJc w:val="left"/>
      <w:pPr>
        <w:ind w:left="4348" w:hanging="116"/>
      </w:pPr>
      <w:rPr>
        <w:rFonts w:hint="default"/>
        <w:lang w:val="en-US" w:eastAsia="en-US" w:bidi="ar-SA"/>
      </w:rPr>
    </w:lvl>
    <w:lvl w:ilvl="7">
      <w:start w:val="0"/>
      <w:numFmt w:val="bullet"/>
      <w:lvlText w:val="•"/>
      <w:lvlJc w:val="left"/>
      <w:pPr>
        <w:ind w:left="5036" w:hanging="116"/>
      </w:pPr>
      <w:rPr>
        <w:rFonts w:hint="default"/>
        <w:lang w:val="en-US" w:eastAsia="en-US" w:bidi="ar-SA"/>
      </w:rPr>
    </w:lvl>
    <w:lvl w:ilvl="8">
      <w:start w:val="0"/>
      <w:numFmt w:val="bullet"/>
      <w:lvlText w:val="•"/>
      <w:lvlJc w:val="left"/>
      <w:pPr>
        <w:ind w:left="5724" w:hanging="116"/>
      </w:pPr>
      <w:rPr>
        <w:rFonts w:hint="default"/>
        <w:lang w:val="en-US" w:eastAsia="en-US" w:bidi="ar-SA"/>
      </w:rPr>
    </w:lvl>
  </w:abstractNum>
  <w:abstractNum w:abstractNumId="4">
    <w:multiLevelType w:val="hybridMultilevel"/>
    <w:lvl w:ilvl="0">
      <w:start w:val="0"/>
      <w:numFmt w:val="bullet"/>
      <w:lvlText w:val="-"/>
      <w:lvlJc w:val="left"/>
      <w:pPr>
        <w:ind w:left="220" w:hanging="116"/>
      </w:pPr>
      <w:rPr>
        <w:rFonts w:hint="default" w:ascii="Arial MT" w:hAnsi="Arial MT" w:eastAsia="Arial MT" w:cs="Arial MT"/>
        <w:b w:val="0"/>
        <w:bCs w:val="0"/>
        <w:i w:val="0"/>
        <w:iCs w:val="0"/>
        <w:spacing w:val="0"/>
        <w:w w:val="101"/>
        <w:sz w:val="18"/>
        <w:szCs w:val="18"/>
        <w:lang w:val="en-US" w:eastAsia="en-US" w:bidi="ar-SA"/>
      </w:rPr>
    </w:lvl>
    <w:lvl w:ilvl="1">
      <w:start w:val="0"/>
      <w:numFmt w:val="bullet"/>
      <w:lvlText w:val="•"/>
      <w:lvlJc w:val="left"/>
      <w:pPr>
        <w:ind w:left="908" w:hanging="116"/>
      </w:pPr>
      <w:rPr>
        <w:rFonts w:hint="default"/>
        <w:lang w:val="en-US" w:eastAsia="en-US" w:bidi="ar-SA"/>
      </w:rPr>
    </w:lvl>
    <w:lvl w:ilvl="2">
      <w:start w:val="0"/>
      <w:numFmt w:val="bullet"/>
      <w:lvlText w:val="•"/>
      <w:lvlJc w:val="left"/>
      <w:pPr>
        <w:ind w:left="1596" w:hanging="116"/>
      </w:pPr>
      <w:rPr>
        <w:rFonts w:hint="default"/>
        <w:lang w:val="en-US" w:eastAsia="en-US" w:bidi="ar-SA"/>
      </w:rPr>
    </w:lvl>
    <w:lvl w:ilvl="3">
      <w:start w:val="0"/>
      <w:numFmt w:val="bullet"/>
      <w:lvlText w:val="•"/>
      <w:lvlJc w:val="left"/>
      <w:pPr>
        <w:ind w:left="2284" w:hanging="116"/>
      </w:pPr>
      <w:rPr>
        <w:rFonts w:hint="default"/>
        <w:lang w:val="en-US" w:eastAsia="en-US" w:bidi="ar-SA"/>
      </w:rPr>
    </w:lvl>
    <w:lvl w:ilvl="4">
      <w:start w:val="0"/>
      <w:numFmt w:val="bullet"/>
      <w:lvlText w:val="•"/>
      <w:lvlJc w:val="left"/>
      <w:pPr>
        <w:ind w:left="2972" w:hanging="116"/>
      </w:pPr>
      <w:rPr>
        <w:rFonts w:hint="default"/>
        <w:lang w:val="en-US" w:eastAsia="en-US" w:bidi="ar-SA"/>
      </w:rPr>
    </w:lvl>
    <w:lvl w:ilvl="5">
      <w:start w:val="0"/>
      <w:numFmt w:val="bullet"/>
      <w:lvlText w:val="•"/>
      <w:lvlJc w:val="left"/>
      <w:pPr>
        <w:ind w:left="3660" w:hanging="116"/>
      </w:pPr>
      <w:rPr>
        <w:rFonts w:hint="default"/>
        <w:lang w:val="en-US" w:eastAsia="en-US" w:bidi="ar-SA"/>
      </w:rPr>
    </w:lvl>
    <w:lvl w:ilvl="6">
      <w:start w:val="0"/>
      <w:numFmt w:val="bullet"/>
      <w:lvlText w:val="•"/>
      <w:lvlJc w:val="left"/>
      <w:pPr>
        <w:ind w:left="4348" w:hanging="116"/>
      </w:pPr>
      <w:rPr>
        <w:rFonts w:hint="default"/>
        <w:lang w:val="en-US" w:eastAsia="en-US" w:bidi="ar-SA"/>
      </w:rPr>
    </w:lvl>
    <w:lvl w:ilvl="7">
      <w:start w:val="0"/>
      <w:numFmt w:val="bullet"/>
      <w:lvlText w:val="•"/>
      <w:lvlJc w:val="left"/>
      <w:pPr>
        <w:ind w:left="5036" w:hanging="116"/>
      </w:pPr>
      <w:rPr>
        <w:rFonts w:hint="default"/>
        <w:lang w:val="en-US" w:eastAsia="en-US" w:bidi="ar-SA"/>
      </w:rPr>
    </w:lvl>
    <w:lvl w:ilvl="8">
      <w:start w:val="0"/>
      <w:numFmt w:val="bullet"/>
      <w:lvlText w:val="•"/>
      <w:lvlJc w:val="left"/>
      <w:pPr>
        <w:ind w:left="5724" w:hanging="116"/>
      </w:pPr>
      <w:rPr>
        <w:rFonts w:hint="default"/>
        <w:lang w:val="en-US" w:eastAsia="en-US" w:bidi="ar-SA"/>
      </w:rPr>
    </w:lvl>
  </w:abstractNum>
  <w:abstractNum w:abstractNumId="3">
    <w:multiLevelType w:val="hybridMultilevel"/>
    <w:lvl w:ilvl="0">
      <w:start w:val="0"/>
      <w:numFmt w:val="bullet"/>
      <w:lvlText w:val="-"/>
      <w:lvlJc w:val="left"/>
      <w:pPr>
        <w:ind w:left="104" w:hanging="116"/>
      </w:pPr>
      <w:rPr>
        <w:rFonts w:hint="default" w:ascii="Arial MT" w:hAnsi="Arial MT" w:eastAsia="Arial MT" w:cs="Arial MT"/>
        <w:b w:val="0"/>
        <w:bCs w:val="0"/>
        <w:i w:val="0"/>
        <w:iCs w:val="0"/>
        <w:spacing w:val="0"/>
        <w:w w:val="101"/>
        <w:sz w:val="18"/>
        <w:szCs w:val="18"/>
        <w:lang w:val="en-US" w:eastAsia="en-US" w:bidi="ar-SA"/>
      </w:rPr>
    </w:lvl>
    <w:lvl w:ilvl="1">
      <w:start w:val="0"/>
      <w:numFmt w:val="bullet"/>
      <w:lvlText w:val="•"/>
      <w:lvlJc w:val="left"/>
      <w:pPr>
        <w:ind w:left="800" w:hanging="116"/>
      </w:pPr>
      <w:rPr>
        <w:rFonts w:hint="default"/>
        <w:lang w:val="en-US" w:eastAsia="en-US" w:bidi="ar-SA"/>
      </w:rPr>
    </w:lvl>
    <w:lvl w:ilvl="2">
      <w:start w:val="0"/>
      <w:numFmt w:val="bullet"/>
      <w:lvlText w:val="•"/>
      <w:lvlJc w:val="left"/>
      <w:pPr>
        <w:ind w:left="1500" w:hanging="116"/>
      </w:pPr>
      <w:rPr>
        <w:rFonts w:hint="default"/>
        <w:lang w:val="en-US" w:eastAsia="en-US" w:bidi="ar-SA"/>
      </w:rPr>
    </w:lvl>
    <w:lvl w:ilvl="3">
      <w:start w:val="0"/>
      <w:numFmt w:val="bullet"/>
      <w:lvlText w:val="•"/>
      <w:lvlJc w:val="left"/>
      <w:pPr>
        <w:ind w:left="2200" w:hanging="116"/>
      </w:pPr>
      <w:rPr>
        <w:rFonts w:hint="default"/>
        <w:lang w:val="en-US" w:eastAsia="en-US" w:bidi="ar-SA"/>
      </w:rPr>
    </w:lvl>
    <w:lvl w:ilvl="4">
      <w:start w:val="0"/>
      <w:numFmt w:val="bullet"/>
      <w:lvlText w:val="•"/>
      <w:lvlJc w:val="left"/>
      <w:pPr>
        <w:ind w:left="2900" w:hanging="116"/>
      </w:pPr>
      <w:rPr>
        <w:rFonts w:hint="default"/>
        <w:lang w:val="en-US" w:eastAsia="en-US" w:bidi="ar-SA"/>
      </w:rPr>
    </w:lvl>
    <w:lvl w:ilvl="5">
      <w:start w:val="0"/>
      <w:numFmt w:val="bullet"/>
      <w:lvlText w:val="•"/>
      <w:lvlJc w:val="left"/>
      <w:pPr>
        <w:ind w:left="3600" w:hanging="116"/>
      </w:pPr>
      <w:rPr>
        <w:rFonts w:hint="default"/>
        <w:lang w:val="en-US" w:eastAsia="en-US" w:bidi="ar-SA"/>
      </w:rPr>
    </w:lvl>
    <w:lvl w:ilvl="6">
      <w:start w:val="0"/>
      <w:numFmt w:val="bullet"/>
      <w:lvlText w:val="•"/>
      <w:lvlJc w:val="left"/>
      <w:pPr>
        <w:ind w:left="4300" w:hanging="116"/>
      </w:pPr>
      <w:rPr>
        <w:rFonts w:hint="default"/>
        <w:lang w:val="en-US" w:eastAsia="en-US" w:bidi="ar-SA"/>
      </w:rPr>
    </w:lvl>
    <w:lvl w:ilvl="7">
      <w:start w:val="0"/>
      <w:numFmt w:val="bullet"/>
      <w:lvlText w:val="•"/>
      <w:lvlJc w:val="left"/>
      <w:pPr>
        <w:ind w:left="5000" w:hanging="116"/>
      </w:pPr>
      <w:rPr>
        <w:rFonts w:hint="default"/>
        <w:lang w:val="en-US" w:eastAsia="en-US" w:bidi="ar-SA"/>
      </w:rPr>
    </w:lvl>
    <w:lvl w:ilvl="8">
      <w:start w:val="0"/>
      <w:numFmt w:val="bullet"/>
      <w:lvlText w:val="•"/>
      <w:lvlJc w:val="left"/>
      <w:pPr>
        <w:ind w:left="5700" w:hanging="116"/>
      </w:pPr>
      <w:rPr>
        <w:rFonts w:hint="default"/>
        <w:lang w:val="en-US" w:eastAsia="en-US" w:bidi="ar-SA"/>
      </w:rPr>
    </w:lvl>
  </w:abstractNum>
  <w:abstractNum w:abstractNumId="2">
    <w:multiLevelType w:val="hybridMultilevel"/>
    <w:lvl w:ilvl="0">
      <w:start w:val="0"/>
      <w:numFmt w:val="bullet"/>
      <w:lvlText w:val=""/>
      <w:lvlJc w:val="left"/>
      <w:pPr>
        <w:ind w:left="722" w:hanging="360"/>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1108" w:hanging="360"/>
      </w:pPr>
      <w:rPr>
        <w:rFonts w:hint="default"/>
        <w:lang w:val="en-US" w:eastAsia="en-US" w:bidi="ar-SA"/>
      </w:rPr>
    </w:lvl>
    <w:lvl w:ilvl="2">
      <w:start w:val="0"/>
      <w:numFmt w:val="bullet"/>
      <w:lvlText w:val="•"/>
      <w:lvlJc w:val="left"/>
      <w:pPr>
        <w:ind w:left="1496" w:hanging="360"/>
      </w:pPr>
      <w:rPr>
        <w:rFonts w:hint="default"/>
        <w:lang w:val="en-US" w:eastAsia="en-US" w:bidi="ar-SA"/>
      </w:rPr>
    </w:lvl>
    <w:lvl w:ilvl="3">
      <w:start w:val="0"/>
      <w:numFmt w:val="bullet"/>
      <w:lvlText w:val="•"/>
      <w:lvlJc w:val="left"/>
      <w:pPr>
        <w:ind w:left="1884" w:hanging="360"/>
      </w:pPr>
      <w:rPr>
        <w:rFonts w:hint="default"/>
        <w:lang w:val="en-US" w:eastAsia="en-US" w:bidi="ar-SA"/>
      </w:rPr>
    </w:lvl>
    <w:lvl w:ilvl="4">
      <w:start w:val="0"/>
      <w:numFmt w:val="bullet"/>
      <w:lvlText w:val="•"/>
      <w:lvlJc w:val="left"/>
      <w:pPr>
        <w:ind w:left="2273" w:hanging="360"/>
      </w:pPr>
      <w:rPr>
        <w:rFonts w:hint="default"/>
        <w:lang w:val="en-US" w:eastAsia="en-US" w:bidi="ar-SA"/>
      </w:rPr>
    </w:lvl>
    <w:lvl w:ilvl="5">
      <w:start w:val="0"/>
      <w:numFmt w:val="bullet"/>
      <w:lvlText w:val="•"/>
      <w:lvlJc w:val="left"/>
      <w:pPr>
        <w:ind w:left="2661" w:hanging="360"/>
      </w:pPr>
      <w:rPr>
        <w:rFonts w:hint="default"/>
        <w:lang w:val="en-US" w:eastAsia="en-US" w:bidi="ar-SA"/>
      </w:rPr>
    </w:lvl>
    <w:lvl w:ilvl="6">
      <w:start w:val="0"/>
      <w:numFmt w:val="bullet"/>
      <w:lvlText w:val="•"/>
      <w:lvlJc w:val="left"/>
      <w:pPr>
        <w:ind w:left="3049" w:hanging="360"/>
      </w:pPr>
      <w:rPr>
        <w:rFonts w:hint="default"/>
        <w:lang w:val="en-US" w:eastAsia="en-US" w:bidi="ar-SA"/>
      </w:rPr>
    </w:lvl>
    <w:lvl w:ilvl="7">
      <w:start w:val="0"/>
      <w:numFmt w:val="bullet"/>
      <w:lvlText w:val="•"/>
      <w:lvlJc w:val="left"/>
      <w:pPr>
        <w:ind w:left="3437" w:hanging="360"/>
      </w:pPr>
      <w:rPr>
        <w:rFonts w:hint="default"/>
        <w:lang w:val="en-US" w:eastAsia="en-US" w:bidi="ar-SA"/>
      </w:rPr>
    </w:lvl>
    <w:lvl w:ilvl="8">
      <w:start w:val="0"/>
      <w:numFmt w:val="bullet"/>
      <w:lvlText w:val="•"/>
      <w:lvlJc w:val="left"/>
      <w:pPr>
        <w:ind w:left="3826" w:hanging="360"/>
      </w:pPr>
      <w:rPr>
        <w:rFonts w:hint="default"/>
        <w:lang w:val="en-US" w:eastAsia="en-US" w:bidi="ar-SA"/>
      </w:rPr>
    </w:lvl>
  </w:abstractNum>
  <w:abstractNum w:abstractNumId="1">
    <w:multiLevelType w:val="hybridMultilevel"/>
    <w:lvl w:ilvl="0">
      <w:start w:val="1"/>
      <w:numFmt w:val="decimal"/>
      <w:lvlText w:val="%1."/>
      <w:lvlJc w:val="left"/>
      <w:pPr>
        <w:ind w:left="506" w:hanging="361"/>
        <w:jc w:val="left"/>
      </w:pPr>
      <w:rPr>
        <w:rFonts w:hint="default" w:ascii="Arial" w:hAnsi="Arial" w:eastAsia="Arial" w:cs="Arial"/>
        <w:b/>
        <w:bCs/>
        <w:i w:val="0"/>
        <w:iCs w:val="0"/>
        <w:spacing w:val="-3"/>
        <w:w w:val="100"/>
        <w:sz w:val="22"/>
        <w:szCs w:val="22"/>
        <w:lang w:val="en-US" w:eastAsia="en-US" w:bidi="ar-SA"/>
      </w:rPr>
    </w:lvl>
    <w:lvl w:ilvl="1">
      <w:start w:val="1"/>
      <w:numFmt w:val="decimal"/>
      <w:lvlText w:val="%2."/>
      <w:lvlJc w:val="left"/>
      <w:pPr>
        <w:ind w:left="722" w:hanging="361"/>
        <w:jc w:val="left"/>
      </w:pPr>
      <w:rPr>
        <w:rFonts w:hint="default" w:ascii="Arial MT" w:hAnsi="Arial MT" w:eastAsia="Arial MT" w:cs="Arial MT"/>
        <w:b w:val="0"/>
        <w:bCs w:val="0"/>
        <w:i w:val="0"/>
        <w:iCs w:val="0"/>
        <w:spacing w:val="0"/>
        <w:w w:val="100"/>
        <w:sz w:val="22"/>
        <w:szCs w:val="22"/>
        <w:lang w:val="en-US" w:eastAsia="en-US" w:bidi="ar-SA"/>
      </w:rPr>
    </w:lvl>
    <w:lvl w:ilvl="2">
      <w:start w:val="0"/>
      <w:numFmt w:val="bullet"/>
      <w:lvlText w:val=""/>
      <w:lvlJc w:val="left"/>
      <w:pPr>
        <w:ind w:left="722" w:hanging="361"/>
      </w:pPr>
      <w:rPr>
        <w:rFonts w:hint="default" w:ascii="Symbol" w:hAnsi="Symbol" w:eastAsia="Symbol" w:cs="Symbol"/>
        <w:b w:val="0"/>
        <w:bCs w:val="0"/>
        <w:i w:val="0"/>
        <w:iCs w:val="0"/>
        <w:spacing w:val="0"/>
        <w:w w:val="100"/>
        <w:sz w:val="22"/>
        <w:szCs w:val="22"/>
        <w:lang w:val="en-US" w:eastAsia="en-US" w:bidi="ar-SA"/>
      </w:rPr>
    </w:lvl>
    <w:lvl w:ilvl="3">
      <w:start w:val="0"/>
      <w:numFmt w:val="bullet"/>
      <w:lvlText w:val="•"/>
      <w:lvlJc w:val="left"/>
      <w:pPr>
        <w:ind w:left="1553" w:hanging="361"/>
      </w:pPr>
      <w:rPr>
        <w:rFonts w:hint="default"/>
        <w:lang w:val="en-US" w:eastAsia="en-US" w:bidi="ar-SA"/>
      </w:rPr>
    </w:lvl>
    <w:lvl w:ilvl="4">
      <w:start w:val="0"/>
      <w:numFmt w:val="bullet"/>
      <w:lvlText w:val="•"/>
      <w:lvlJc w:val="left"/>
      <w:pPr>
        <w:ind w:left="1969" w:hanging="361"/>
      </w:pPr>
      <w:rPr>
        <w:rFonts w:hint="default"/>
        <w:lang w:val="en-US" w:eastAsia="en-US" w:bidi="ar-SA"/>
      </w:rPr>
    </w:lvl>
    <w:lvl w:ilvl="5">
      <w:start w:val="0"/>
      <w:numFmt w:val="bullet"/>
      <w:lvlText w:val="•"/>
      <w:lvlJc w:val="left"/>
      <w:pPr>
        <w:ind w:left="2386" w:hanging="361"/>
      </w:pPr>
      <w:rPr>
        <w:rFonts w:hint="default"/>
        <w:lang w:val="en-US" w:eastAsia="en-US" w:bidi="ar-SA"/>
      </w:rPr>
    </w:lvl>
    <w:lvl w:ilvl="6">
      <w:start w:val="0"/>
      <w:numFmt w:val="bullet"/>
      <w:lvlText w:val="•"/>
      <w:lvlJc w:val="left"/>
      <w:pPr>
        <w:ind w:left="2803" w:hanging="361"/>
      </w:pPr>
      <w:rPr>
        <w:rFonts w:hint="default"/>
        <w:lang w:val="en-US" w:eastAsia="en-US" w:bidi="ar-SA"/>
      </w:rPr>
    </w:lvl>
    <w:lvl w:ilvl="7">
      <w:start w:val="0"/>
      <w:numFmt w:val="bullet"/>
      <w:lvlText w:val="•"/>
      <w:lvlJc w:val="left"/>
      <w:pPr>
        <w:ind w:left="3219" w:hanging="361"/>
      </w:pPr>
      <w:rPr>
        <w:rFonts w:hint="default"/>
        <w:lang w:val="en-US" w:eastAsia="en-US" w:bidi="ar-SA"/>
      </w:rPr>
    </w:lvl>
    <w:lvl w:ilvl="8">
      <w:start w:val="0"/>
      <w:numFmt w:val="bullet"/>
      <w:lvlText w:val="•"/>
      <w:lvlJc w:val="left"/>
      <w:pPr>
        <w:ind w:left="3636" w:hanging="361"/>
      </w:pPr>
      <w:rPr>
        <w:rFonts w:hint="default"/>
        <w:lang w:val="en-US" w:eastAsia="en-US" w:bidi="ar-SA"/>
      </w:rPr>
    </w:lvl>
  </w:abstractNum>
  <w:abstractNum w:abstractNumId="0">
    <w:multiLevelType w:val="hybridMultilevel"/>
    <w:lvl w:ilvl="0">
      <w:start w:val="1"/>
      <w:numFmt w:val="decimal"/>
      <w:lvlText w:val="%1."/>
      <w:lvlJc w:val="left"/>
      <w:pPr>
        <w:ind w:left="506" w:hanging="361"/>
        <w:jc w:val="left"/>
      </w:pPr>
      <w:rPr>
        <w:rFonts w:hint="default" w:ascii="Arial" w:hAnsi="Arial" w:eastAsia="Arial" w:cs="Arial"/>
        <w:b/>
        <w:bCs/>
        <w:i w:val="0"/>
        <w:iCs w:val="0"/>
        <w:spacing w:val="0"/>
        <w:w w:val="100"/>
        <w:sz w:val="22"/>
        <w:szCs w:val="22"/>
        <w:lang w:val="en-US" w:eastAsia="en-US" w:bidi="ar-SA"/>
      </w:rPr>
    </w:lvl>
    <w:lvl w:ilvl="1">
      <w:start w:val="0"/>
      <w:numFmt w:val="bullet"/>
      <w:lvlText w:val="•"/>
      <w:lvlJc w:val="left"/>
      <w:pPr>
        <w:ind w:left="946" w:hanging="361"/>
      </w:pPr>
      <w:rPr>
        <w:rFonts w:hint="default"/>
        <w:lang w:val="en-US" w:eastAsia="en-US" w:bidi="ar-SA"/>
      </w:rPr>
    </w:lvl>
    <w:lvl w:ilvl="2">
      <w:start w:val="0"/>
      <w:numFmt w:val="bullet"/>
      <w:lvlText w:val="•"/>
      <w:lvlJc w:val="left"/>
      <w:pPr>
        <w:ind w:left="1393" w:hanging="361"/>
      </w:pPr>
      <w:rPr>
        <w:rFonts w:hint="default"/>
        <w:lang w:val="en-US" w:eastAsia="en-US" w:bidi="ar-SA"/>
      </w:rPr>
    </w:lvl>
    <w:lvl w:ilvl="3">
      <w:start w:val="0"/>
      <w:numFmt w:val="bullet"/>
      <w:lvlText w:val="•"/>
      <w:lvlJc w:val="left"/>
      <w:pPr>
        <w:ind w:left="1840" w:hanging="361"/>
      </w:pPr>
      <w:rPr>
        <w:rFonts w:hint="default"/>
        <w:lang w:val="en-US" w:eastAsia="en-US" w:bidi="ar-SA"/>
      </w:rPr>
    </w:lvl>
    <w:lvl w:ilvl="4">
      <w:start w:val="0"/>
      <w:numFmt w:val="bullet"/>
      <w:lvlText w:val="•"/>
      <w:lvlJc w:val="left"/>
      <w:pPr>
        <w:ind w:left="2287" w:hanging="361"/>
      </w:pPr>
      <w:rPr>
        <w:rFonts w:hint="default"/>
        <w:lang w:val="en-US" w:eastAsia="en-US" w:bidi="ar-SA"/>
      </w:rPr>
    </w:lvl>
    <w:lvl w:ilvl="5">
      <w:start w:val="0"/>
      <w:numFmt w:val="bullet"/>
      <w:lvlText w:val="•"/>
      <w:lvlJc w:val="left"/>
      <w:pPr>
        <w:ind w:left="2733" w:hanging="361"/>
      </w:pPr>
      <w:rPr>
        <w:rFonts w:hint="default"/>
        <w:lang w:val="en-US" w:eastAsia="en-US" w:bidi="ar-SA"/>
      </w:rPr>
    </w:lvl>
    <w:lvl w:ilvl="6">
      <w:start w:val="0"/>
      <w:numFmt w:val="bullet"/>
      <w:lvlText w:val="•"/>
      <w:lvlJc w:val="left"/>
      <w:pPr>
        <w:ind w:left="3180" w:hanging="361"/>
      </w:pPr>
      <w:rPr>
        <w:rFonts w:hint="default"/>
        <w:lang w:val="en-US" w:eastAsia="en-US" w:bidi="ar-SA"/>
      </w:rPr>
    </w:lvl>
    <w:lvl w:ilvl="7">
      <w:start w:val="0"/>
      <w:numFmt w:val="bullet"/>
      <w:lvlText w:val="•"/>
      <w:lvlJc w:val="left"/>
      <w:pPr>
        <w:ind w:left="3627" w:hanging="361"/>
      </w:pPr>
      <w:rPr>
        <w:rFonts w:hint="default"/>
        <w:lang w:val="en-US" w:eastAsia="en-US" w:bidi="ar-SA"/>
      </w:rPr>
    </w:lvl>
    <w:lvl w:ilvl="8">
      <w:start w:val="0"/>
      <w:numFmt w:val="bullet"/>
      <w:lvlText w:val="•"/>
      <w:lvlJc w:val="left"/>
      <w:pPr>
        <w:ind w:left="4073" w:hanging="361"/>
      </w:pPr>
      <w:rPr>
        <w:rFonts w:hint="default"/>
        <w:lang w:val="en-US"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ind w:left="2"/>
      <w:jc w:val="both"/>
    </w:pPr>
    <w:rPr>
      <w:rFonts w:ascii="Arial MT" w:hAnsi="Arial MT" w:eastAsia="Arial MT" w:cs="Arial MT"/>
      <w:sz w:val="22"/>
      <w:szCs w:val="22"/>
      <w:lang w:val="en-US" w:eastAsia="en-US" w:bidi="ar-SA"/>
    </w:rPr>
  </w:style>
  <w:style w:styleId="Heading1" w:type="paragraph">
    <w:name w:val="Heading 1"/>
    <w:basedOn w:val="Normal"/>
    <w:uiPriority w:val="1"/>
    <w:qFormat/>
    <w:pPr>
      <w:ind w:left="2"/>
      <w:outlineLvl w:val="1"/>
    </w:pPr>
    <w:rPr>
      <w:rFonts w:ascii="Arial" w:hAnsi="Arial" w:eastAsia="Arial" w:cs="Arial"/>
      <w:b/>
      <w:bCs/>
      <w:sz w:val="22"/>
      <w:szCs w:val="22"/>
      <w:lang w:val="en-US" w:eastAsia="en-US" w:bidi="ar-SA"/>
    </w:rPr>
  </w:style>
  <w:style w:styleId="Heading2" w:type="paragraph">
    <w:name w:val="Heading 2"/>
    <w:basedOn w:val="Normal"/>
    <w:uiPriority w:val="1"/>
    <w:qFormat/>
    <w:pPr>
      <w:ind w:left="452" w:hanging="359"/>
      <w:outlineLvl w:val="2"/>
    </w:pPr>
    <w:rPr>
      <w:rFonts w:ascii="Arial" w:hAnsi="Arial" w:eastAsia="Arial" w:cs="Arial"/>
      <w:b/>
      <w:bCs/>
      <w:sz w:val="22"/>
      <w:szCs w:val="22"/>
      <w:lang w:val="en-US" w:eastAsia="en-US" w:bidi="ar-SA"/>
    </w:rPr>
  </w:style>
  <w:style w:styleId="Heading3" w:type="paragraph">
    <w:name w:val="Heading 3"/>
    <w:basedOn w:val="Normal"/>
    <w:uiPriority w:val="1"/>
    <w:qFormat/>
    <w:pPr>
      <w:ind w:left="2"/>
      <w:outlineLvl w:val="3"/>
    </w:pPr>
    <w:rPr>
      <w:rFonts w:ascii="Arial" w:hAnsi="Arial" w:eastAsia="Arial" w:cs="Arial"/>
      <w:b/>
      <w:bCs/>
      <w:i/>
      <w:iCs/>
      <w:sz w:val="22"/>
      <w:szCs w:val="22"/>
      <w:lang w:val="en-US" w:eastAsia="en-US" w:bidi="ar-SA"/>
    </w:rPr>
  </w:style>
  <w:style w:styleId="Title" w:type="paragraph">
    <w:name w:val="Title"/>
    <w:basedOn w:val="Normal"/>
    <w:uiPriority w:val="1"/>
    <w:qFormat/>
    <w:pPr>
      <w:spacing w:before="66"/>
      <w:ind w:left="371" w:right="529"/>
      <w:jc w:val="center"/>
    </w:pPr>
    <w:rPr>
      <w:rFonts w:ascii="Arial" w:hAnsi="Arial" w:eastAsia="Arial" w:cs="Arial"/>
      <w:b/>
      <w:bCs/>
      <w:sz w:val="28"/>
      <w:szCs w:val="28"/>
      <w:lang w:val="en-US" w:eastAsia="en-US" w:bidi="ar-SA"/>
    </w:rPr>
  </w:style>
  <w:style w:styleId="ListParagraph" w:type="paragraph">
    <w:name w:val="List Paragraph"/>
    <w:basedOn w:val="Normal"/>
    <w:uiPriority w:val="1"/>
    <w:qFormat/>
    <w:pPr>
      <w:ind w:left="722" w:hanging="361"/>
      <w:jc w:val="both"/>
    </w:pPr>
    <w:rPr>
      <w:rFonts w:ascii="Arial MT" w:hAnsi="Arial MT" w:eastAsia="Arial MT" w:cs="Arial MT"/>
      <w:lang w:val="en-US" w:eastAsia="en-US" w:bidi="ar-SA"/>
    </w:rPr>
  </w:style>
  <w:style w:styleId="TableParagraph" w:type="paragraph">
    <w:name w:val="Table Paragraph"/>
    <w:basedOn w:val="Normal"/>
    <w:uiPriority w:val="1"/>
    <w:qFormat/>
    <w:pPr>
      <w:ind w:left="218"/>
    </w:pPr>
    <w:rPr>
      <w:rFonts w:ascii="Arial MT" w:hAnsi="Arial MT" w:eastAsia="Arial MT" w:cs="Arial M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daryono@fisip.unmul.ac.id" TargetMode="Externa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dcterms:created xsi:type="dcterms:W3CDTF">2025-06-15T11:29:06Z</dcterms:created>
  <dcterms:modified xsi:type="dcterms:W3CDTF">2025-06-15T11:29:06Z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2025-06-12T00:00:00Z</vt:filetime>
  </property>
  <property fmtid="{D5CDD505-2E9C-101B-9397-08002B2CF9AE}" pid="3" name="Creator">
    <vt:lpwstr>Microsoft® Word 2016</vt:lpwstr>
  </property>
  <property fmtid="{D5CDD505-2E9C-101B-9397-08002B2CF9AE}" pid="4" name="LastSaved">
    <vt:filetime>2025-06-15T00:00:00Z</vt:filetime>
  </property>
  <property fmtid="{D5CDD505-2E9C-101B-9397-08002B2CF9AE}" pid="5" name="Producer">
    <vt:lpwstr>www.ilovepdf.com</vt:lpwstr>
  </property>
</Properties>
</file>